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1B5266" w14:textId="109284D4" w:rsidR="00AC5C2C" w:rsidRPr="001C5C3A" w:rsidRDefault="00AA72C5" w:rsidP="00B176BE">
      <w:pPr>
        <w:pStyle w:val="Gvde"/>
        <w:spacing w:line="276" w:lineRule="auto"/>
        <w:jc w:val="right"/>
        <w:rPr>
          <w:rFonts w:ascii="Arial" w:hAnsi="Arial" w:cs="Arial"/>
          <w:bCs/>
          <w:sz w:val="22"/>
          <w:szCs w:val="22"/>
        </w:rPr>
      </w:pPr>
      <w:r>
        <w:rPr>
          <w:rFonts w:ascii="Arial" w:hAnsi="Arial" w:cs="Arial"/>
          <w:bCs/>
          <w:sz w:val="22"/>
          <w:szCs w:val="22"/>
        </w:rPr>
        <w:t>22</w:t>
      </w:r>
      <w:r w:rsidR="00474AD9" w:rsidRPr="001C5C3A">
        <w:rPr>
          <w:rFonts w:ascii="Arial" w:hAnsi="Arial" w:cs="Arial"/>
          <w:bCs/>
          <w:sz w:val="22"/>
          <w:szCs w:val="22"/>
        </w:rPr>
        <w:t>.</w:t>
      </w:r>
      <w:r>
        <w:rPr>
          <w:rFonts w:ascii="Arial" w:hAnsi="Arial" w:cs="Arial"/>
          <w:bCs/>
          <w:sz w:val="22"/>
          <w:szCs w:val="22"/>
        </w:rPr>
        <w:t>06</w:t>
      </w:r>
      <w:r w:rsidR="00570A82" w:rsidRPr="001C5C3A">
        <w:rPr>
          <w:rFonts w:ascii="Arial" w:hAnsi="Arial" w:cs="Arial"/>
          <w:bCs/>
          <w:sz w:val="22"/>
          <w:szCs w:val="22"/>
        </w:rPr>
        <w:t>.20</w:t>
      </w:r>
      <w:r w:rsidR="00BF2E69" w:rsidRPr="001C5C3A">
        <w:rPr>
          <w:rFonts w:ascii="Arial" w:hAnsi="Arial" w:cs="Arial"/>
          <w:bCs/>
          <w:sz w:val="22"/>
          <w:szCs w:val="22"/>
        </w:rPr>
        <w:t>2</w:t>
      </w:r>
      <w:r>
        <w:rPr>
          <w:rFonts w:ascii="Arial" w:hAnsi="Arial" w:cs="Arial"/>
          <w:bCs/>
          <w:sz w:val="22"/>
          <w:szCs w:val="22"/>
        </w:rPr>
        <w:t>2</w:t>
      </w:r>
    </w:p>
    <w:p w14:paraId="563501A6" w14:textId="77777777" w:rsidR="00AC5C2C" w:rsidRPr="001C5C3A" w:rsidRDefault="00AC5C2C" w:rsidP="000769A9">
      <w:pPr>
        <w:pStyle w:val="Gvde"/>
        <w:spacing w:line="276" w:lineRule="auto"/>
        <w:jc w:val="both"/>
        <w:rPr>
          <w:rFonts w:ascii="Arial" w:hAnsi="Arial" w:cs="Arial"/>
          <w:b/>
          <w:bCs/>
          <w:sz w:val="22"/>
          <w:szCs w:val="22"/>
          <w:u w:val="single"/>
        </w:rPr>
      </w:pPr>
    </w:p>
    <w:p w14:paraId="6C9A8C3D" w14:textId="264180F8" w:rsidR="00D370BD" w:rsidRDefault="00BE0FE9" w:rsidP="000769A9">
      <w:pPr>
        <w:pStyle w:val="Gvde"/>
        <w:spacing w:line="276" w:lineRule="auto"/>
        <w:jc w:val="both"/>
        <w:rPr>
          <w:rFonts w:ascii="Arial" w:hAnsi="Arial" w:cs="Arial"/>
          <w:b/>
          <w:bCs/>
          <w:sz w:val="22"/>
          <w:szCs w:val="22"/>
          <w:u w:val="single"/>
        </w:rPr>
      </w:pPr>
      <w:r w:rsidRPr="001C5C3A">
        <w:rPr>
          <w:rFonts w:ascii="Arial" w:hAnsi="Arial" w:cs="Arial"/>
          <w:b/>
          <w:bCs/>
          <w:sz w:val="22"/>
          <w:szCs w:val="22"/>
          <w:u w:val="single"/>
        </w:rPr>
        <w:t>BASIN BÜLTENİ</w:t>
      </w:r>
    </w:p>
    <w:p w14:paraId="39FD788B" w14:textId="4C064D27" w:rsidR="00BD4139" w:rsidRDefault="00BD4139" w:rsidP="000769A9">
      <w:pPr>
        <w:pStyle w:val="Gvde"/>
        <w:spacing w:line="276" w:lineRule="auto"/>
        <w:jc w:val="both"/>
        <w:rPr>
          <w:rFonts w:ascii="Arial" w:hAnsi="Arial" w:cs="Arial"/>
          <w:b/>
          <w:bCs/>
          <w:sz w:val="22"/>
          <w:szCs w:val="22"/>
          <w:u w:val="single"/>
        </w:rPr>
      </w:pPr>
    </w:p>
    <w:p w14:paraId="28CAB726" w14:textId="77777777" w:rsidR="00BD4139" w:rsidRPr="001C5C3A" w:rsidRDefault="00BD4139" w:rsidP="000769A9">
      <w:pPr>
        <w:pStyle w:val="Gvde"/>
        <w:spacing w:line="276" w:lineRule="auto"/>
        <w:jc w:val="center"/>
        <w:rPr>
          <w:rFonts w:ascii="Arial" w:hAnsi="Arial" w:cs="Arial"/>
          <w:b/>
          <w:bCs/>
          <w:sz w:val="22"/>
          <w:szCs w:val="22"/>
          <w:u w:val="single"/>
        </w:rPr>
      </w:pPr>
    </w:p>
    <w:p w14:paraId="2F1ABD3C" w14:textId="69163A42" w:rsidR="00C307BB" w:rsidRPr="00FD31C8" w:rsidRDefault="00FD31C8" w:rsidP="000769A9">
      <w:pPr>
        <w:jc w:val="center"/>
        <w:rPr>
          <w:rFonts w:ascii="Arial" w:hAnsi="Arial" w:cs="Arial"/>
          <w:b/>
          <w:bCs/>
        </w:rPr>
      </w:pPr>
      <w:r w:rsidRPr="00FD31C8">
        <w:rPr>
          <w:rFonts w:ascii="Arial" w:hAnsi="Arial" w:cs="Arial"/>
          <w:b/>
          <w:bCs/>
        </w:rPr>
        <w:t>Türkiye’de satışa sunula</w:t>
      </w:r>
      <w:r>
        <w:rPr>
          <w:rFonts w:ascii="Arial" w:hAnsi="Arial" w:cs="Arial"/>
          <w:b/>
          <w:bCs/>
        </w:rPr>
        <w:t>n</w:t>
      </w:r>
      <w:r w:rsidRPr="00FD31C8">
        <w:rPr>
          <w:rFonts w:ascii="Arial" w:hAnsi="Arial" w:cs="Arial"/>
          <w:b/>
          <w:bCs/>
        </w:rPr>
        <w:t xml:space="preserve"> i</w:t>
      </w:r>
      <w:r w:rsidR="00C307BB" w:rsidRPr="00FD31C8">
        <w:rPr>
          <w:rFonts w:ascii="Arial" w:hAnsi="Arial" w:cs="Arial"/>
          <w:b/>
          <w:bCs/>
        </w:rPr>
        <w:t xml:space="preserve">lk </w:t>
      </w:r>
      <w:r>
        <w:rPr>
          <w:rFonts w:ascii="Arial" w:hAnsi="Arial" w:cs="Arial"/>
          <w:b/>
          <w:bCs/>
        </w:rPr>
        <w:t xml:space="preserve">tam </w:t>
      </w:r>
      <w:r w:rsidR="00C307BB" w:rsidRPr="00FD31C8">
        <w:rPr>
          <w:rFonts w:ascii="Arial" w:hAnsi="Arial" w:cs="Arial"/>
          <w:b/>
          <w:bCs/>
        </w:rPr>
        <w:t xml:space="preserve">elektrikli Japon </w:t>
      </w:r>
      <w:r w:rsidRPr="00FD31C8">
        <w:rPr>
          <w:rFonts w:ascii="Arial" w:hAnsi="Arial" w:cs="Arial"/>
          <w:b/>
          <w:bCs/>
        </w:rPr>
        <w:t>otomobili</w:t>
      </w:r>
    </w:p>
    <w:p w14:paraId="2B62A414" w14:textId="77777777" w:rsidR="00FD31C8" w:rsidRDefault="00FD31C8" w:rsidP="000769A9">
      <w:pPr>
        <w:jc w:val="center"/>
        <w:rPr>
          <w:rFonts w:ascii="Arial" w:hAnsi="Arial" w:cs="Arial"/>
          <w:b/>
          <w:bCs/>
          <w:sz w:val="32"/>
          <w:szCs w:val="32"/>
        </w:rPr>
      </w:pPr>
    </w:p>
    <w:p w14:paraId="0176F9C1" w14:textId="3B5D2619" w:rsidR="00BD4139" w:rsidRPr="00BD4139" w:rsidRDefault="000769A9" w:rsidP="000769A9">
      <w:pPr>
        <w:jc w:val="center"/>
        <w:rPr>
          <w:rFonts w:ascii="Arial" w:hAnsi="Arial" w:cs="Arial"/>
          <w:b/>
          <w:bCs/>
          <w:sz w:val="32"/>
          <w:szCs w:val="32"/>
        </w:rPr>
      </w:pPr>
      <w:r>
        <w:rPr>
          <w:rFonts w:ascii="Arial" w:hAnsi="Arial" w:cs="Arial"/>
          <w:b/>
          <w:bCs/>
          <w:sz w:val="32"/>
          <w:szCs w:val="32"/>
        </w:rPr>
        <w:t xml:space="preserve">%100 </w:t>
      </w:r>
      <w:r w:rsidR="00FD31C8">
        <w:rPr>
          <w:rFonts w:ascii="Arial" w:hAnsi="Arial" w:cs="Arial"/>
          <w:b/>
          <w:bCs/>
          <w:sz w:val="32"/>
          <w:szCs w:val="32"/>
        </w:rPr>
        <w:t xml:space="preserve">Elektrikli </w:t>
      </w:r>
      <w:r w:rsidR="00BD4139" w:rsidRPr="00BD4139">
        <w:rPr>
          <w:rFonts w:ascii="Arial" w:hAnsi="Arial" w:cs="Arial"/>
          <w:b/>
          <w:bCs/>
          <w:sz w:val="32"/>
          <w:szCs w:val="32"/>
        </w:rPr>
        <w:t>Subaru</w:t>
      </w:r>
      <w:r w:rsidR="00FD31C8">
        <w:rPr>
          <w:rFonts w:ascii="Arial" w:hAnsi="Arial" w:cs="Arial"/>
          <w:b/>
          <w:bCs/>
          <w:sz w:val="32"/>
          <w:szCs w:val="32"/>
        </w:rPr>
        <w:t xml:space="preserve"> </w:t>
      </w:r>
      <w:r w:rsidR="00BD4139" w:rsidRPr="00BD4139">
        <w:rPr>
          <w:rFonts w:ascii="Arial" w:hAnsi="Arial" w:cs="Arial"/>
          <w:b/>
          <w:bCs/>
          <w:sz w:val="32"/>
          <w:szCs w:val="32"/>
        </w:rPr>
        <w:t>SOLTERRA</w:t>
      </w:r>
      <w:r w:rsidR="00FD31C8">
        <w:rPr>
          <w:rFonts w:ascii="Arial" w:hAnsi="Arial" w:cs="Arial"/>
          <w:b/>
          <w:bCs/>
          <w:sz w:val="32"/>
          <w:szCs w:val="32"/>
        </w:rPr>
        <w:t xml:space="preserve"> </w:t>
      </w:r>
      <w:r w:rsidR="00DE5329">
        <w:rPr>
          <w:rFonts w:ascii="Arial" w:hAnsi="Arial" w:cs="Arial"/>
          <w:b/>
          <w:bCs/>
          <w:sz w:val="32"/>
          <w:szCs w:val="32"/>
        </w:rPr>
        <w:t>AWD</w:t>
      </w:r>
    </w:p>
    <w:p w14:paraId="69517F94" w14:textId="77777777" w:rsidR="00BD4139" w:rsidRPr="00BD4139" w:rsidRDefault="00BD4139" w:rsidP="000769A9">
      <w:pPr>
        <w:jc w:val="both"/>
        <w:rPr>
          <w:rFonts w:ascii="Arial" w:hAnsi="Arial" w:cs="Arial"/>
          <w:sz w:val="22"/>
          <w:szCs w:val="22"/>
        </w:rPr>
      </w:pPr>
    </w:p>
    <w:p w14:paraId="258F0327" w14:textId="77777777" w:rsidR="00BD4139" w:rsidRDefault="00BD4139" w:rsidP="000769A9">
      <w:pPr>
        <w:jc w:val="both"/>
        <w:rPr>
          <w:rFonts w:ascii="Arial" w:hAnsi="Arial" w:cs="Arial"/>
          <w:sz w:val="22"/>
          <w:szCs w:val="22"/>
        </w:rPr>
      </w:pPr>
    </w:p>
    <w:p w14:paraId="6F1E5ADB" w14:textId="40A33F1D" w:rsidR="00596807" w:rsidRPr="005C6724" w:rsidRDefault="00596807" w:rsidP="00BD0CE7">
      <w:pPr>
        <w:spacing w:line="276" w:lineRule="auto"/>
        <w:jc w:val="both"/>
        <w:rPr>
          <w:rFonts w:ascii="Arial" w:eastAsia="Calibri" w:hAnsi="Arial" w:cs="Arial"/>
          <w:b/>
          <w:bCs/>
          <w:sz w:val="22"/>
          <w:szCs w:val="22"/>
          <w:u w:color="000000"/>
          <w:lang w:eastAsia="tr-TR"/>
        </w:rPr>
      </w:pPr>
      <w:r w:rsidRPr="005C6724">
        <w:rPr>
          <w:rFonts w:ascii="Arial" w:eastAsia="Calibri" w:hAnsi="Arial" w:cs="Arial"/>
          <w:b/>
          <w:bCs/>
          <w:sz w:val="22"/>
          <w:szCs w:val="22"/>
          <w:u w:color="000000"/>
          <w:lang w:eastAsia="tr-TR"/>
        </w:rPr>
        <w:t>Subaru’</w:t>
      </w:r>
      <w:r w:rsidR="00FC2AB9">
        <w:rPr>
          <w:rFonts w:ascii="Arial" w:eastAsia="Calibri" w:hAnsi="Arial" w:cs="Arial"/>
          <w:b/>
          <w:bCs/>
          <w:sz w:val="22"/>
          <w:szCs w:val="22"/>
          <w:u w:color="000000"/>
          <w:lang w:eastAsia="tr-TR"/>
        </w:rPr>
        <w:t>n</w:t>
      </w:r>
      <w:r w:rsidRPr="005C6724">
        <w:rPr>
          <w:rFonts w:ascii="Arial" w:eastAsia="Calibri" w:hAnsi="Arial" w:cs="Arial"/>
          <w:b/>
          <w:bCs/>
          <w:sz w:val="22"/>
          <w:szCs w:val="22"/>
          <w:u w:color="000000"/>
          <w:lang w:eastAsia="tr-TR"/>
        </w:rPr>
        <w:t xml:space="preserve">un ilk %100 elektrikli modeli Solterra, dünya ile aynı anda Türkiye’de </w:t>
      </w:r>
      <w:r w:rsidR="00685849">
        <w:rPr>
          <w:rFonts w:ascii="Arial" w:eastAsia="Calibri" w:hAnsi="Arial" w:cs="Arial"/>
          <w:b/>
          <w:bCs/>
          <w:sz w:val="22"/>
          <w:szCs w:val="22"/>
          <w:u w:color="000000"/>
          <w:lang w:eastAsia="tr-TR"/>
        </w:rPr>
        <w:t>tanıtıldı</w:t>
      </w:r>
      <w:r w:rsidRPr="005C6724">
        <w:rPr>
          <w:rFonts w:ascii="Arial" w:eastAsia="Calibri" w:hAnsi="Arial" w:cs="Arial"/>
          <w:b/>
          <w:bCs/>
          <w:sz w:val="22"/>
          <w:szCs w:val="22"/>
          <w:u w:color="000000"/>
          <w:lang w:eastAsia="tr-TR"/>
        </w:rPr>
        <w:t>. Baştan aşağı tamamen yeni tasarlanan ve elektrikli otom</w:t>
      </w:r>
      <w:r w:rsidR="005C6724" w:rsidRPr="005C6724">
        <w:rPr>
          <w:rFonts w:ascii="Arial" w:eastAsia="Calibri" w:hAnsi="Arial" w:cs="Arial"/>
          <w:b/>
          <w:bCs/>
          <w:sz w:val="22"/>
          <w:szCs w:val="22"/>
          <w:u w:color="000000"/>
          <w:lang w:eastAsia="tr-TR"/>
        </w:rPr>
        <w:t>o</w:t>
      </w:r>
      <w:r w:rsidRPr="005C6724">
        <w:rPr>
          <w:rFonts w:ascii="Arial" w:eastAsia="Calibri" w:hAnsi="Arial" w:cs="Arial"/>
          <w:b/>
          <w:bCs/>
          <w:sz w:val="22"/>
          <w:szCs w:val="22"/>
          <w:u w:color="000000"/>
          <w:lang w:eastAsia="tr-TR"/>
        </w:rPr>
        <w:t>billere özgü yeni e-Subaru Glo</w:t>
      </w:r>
      <w:r w:rsidR="005C6724" w:rsidRPr="005C6724">
        <w:rPr>
          <w:rFonts w:ascii="Arial" w:eastAsia="Calibri" w:hAnsi="Arial" w:cs="Arial"/>
          <w:b/>
          <w:bCs/>
          <w:sz w:val="22"/>
          <w:szCs w:val="22"/>
          <w:u w:color="000000"/>
          <w:lang w:eastAsia="tr-TR"/>
        </w:rPr>
        <w:t>b</w:t>
      </w:r>
      <w:r w:rsidRPr="005C6724">
        <w:rPr>
          <w:rFonts w:ascii="Arial" w:eastAsia="Calibri" w:hAnsi="Arial" w:cs="Arial"/>
          <w:b/>
          <w:bCs/>
          <w:sz w:val="22"/>
          <w:szCs w:val="22"/>
          <w:u w:color="000000"/>
          <w:lang w:eastAsia="tr-TR"/>
        </w:rPr>
        <w:t xml:space="preserve">al </w:t>
      </w:r>
      <w:r w:rsidR="005C6724" w:rsidRPr="005C6724">
        <w:rPr>
          <w:rFonts w:ascii="Arial" w:eastAsia="Calibri" w:hAnsi="Arial" w:cs="Arial"/>
          <w:b/>
          <w:bCs/>
          <w:sz w:val="22"/>
          <w:szCs w:val="22"/>
          <w:u w:color="000000"/>
          <w:lang w:eastAsia="tr-TR"/>
        </w:rPr>
        <w:t>P</w:t>
      </w:r>
      <w:r w:rsidRPr="005C6724">
        <w:rPr>
          <w:rFonts w:ascii="Arial" w:eastAsia="Calibri" w:hAnsi="Arial" w:cs="Arial"/>
          <w:b/>
          <w:bCs/>
          <w:sz w:val="22"/>
          <w:szCs w:val="22"/>
          <w:u w:color="000000"/>
          <w:lang w:eastAsia="tr-TR"/>
        </w:rPr>
        <w:t>latform</w:t>
      </w:r>
      <w:r w:rsidR="005C6724" w:rsidRPr="005C6724">
        <w:rPr>
          <w:rFonts w:ascii="Arial" w:eastAsia="Calibri" w:hAnsi="Arial" w:cs="Arial"/>
          <w:b/>
          <w:bCs/>
          <w:sz w:val="22"/>
          <w:szCs w:val="22"/>
          <w:u w:color="000000"/>
          <w:lang w:eastAsia="tr-TR"/>
        </w:rPr>
        <w:t xml:space="preserve"> üzerinde inşa edilen Solterra, markanın AWD (Sürekli Dört Çeker) geleneğini sürdürüyor. Solterra, 160 kW gücündeki elektrik motoru</w:t>
      </w:r>
      <w:r w:rsidR="00B176BE">
        <w:rPr>
          <w:rFonts w:ascii="Arial" w:eastAsia="Calibri" w:hAnsi="Arial" w:cs="Arial"/>
          <w:b/>
          <w:bCs/>
          <w:sz w:val="22"/>
          <w:szCs w:val="22"/>
          <w:u w:color="000000"/>
          <w:lang w:eastAsia="tr-TR"/>
        </w:rPr>
        <w:t>,</w:t>
      </w:r>
      <w:r w:rsidR="005C6724" w:rsidRPr="005C6724">
        <w:rPr>
          <w:rFonts w:ascii="Arial" w:eastAsia="Calibri" w:hAnsi="Arial" w:cs="Arial"/>
          <w:b/>
          <w:bCs/>
          <w:sz w:val="22"/>
          <w:szCs w:val="22"/>
          <w:u w:color="000000"/>
          <w:lang w:eastAsia="tr-TR"/>
        </w:rPr>
        <w:t xml:space="preserve"> 466 km’ye</w:t>
      </w:r>
      <w:r w:rsidR="00EA638B" w:rsidRPr="00EA638B">
        <w:rPr>
          <w:rFonts w:ascii="Arial" w:eastAsia="Calibri" w:hAnsi="Arial" w:cs="Arial"/>
          <w:b/>
          <w:bCs/>
          <w:sz w:val="22"/>
          <w:szCs w:val="22"/>
          <w:u w:color="000000"/>
          <w:vertAlign w:val="superscript"/>
          <w:lang w:eastAsia="tr-TR"/>
        </w:rPr>
        <w:t>*1</w:t>
      </w:r>
      <w:r w:rsidR="005C6724" w:rsidRPr="005C6724">
        <w:rPr>
          <w:rFonts w:ascii="Arial" w:eastAsia="Calibri" w:hAnsi="Arial" w:cs="Arial"/>
          <w:b/>
          <w:bCs/>
          <w:sz w:val="22"/>
          <w:szCs w:val="22"/>
          <w:u w:color="000000"/>
          <w:lang w:eastAsia="tr-TR"/>
        </w:rPr>
        <w:t xml:space="preserve"> varan sürüş menzil</w:t>
      </w:r>
      <w:r w:rsidR="00B176BE">
        <w:rPr>
          <w:rFonts w:ascii="Arial" w:eastAsia="Calibri" w:hAnsi="Arial" w:cs="Arial"/>
          <w:b/>
          <w:bCs/>
          <w:sz w:val="22"/>
          <w:szCs w:val="22"/>
          <w:u w:color="000000"/>
          <w:lang w:eastAsia="tr-TR"/>
        </w:rPr>
        <w:t>i</w:t>
      </w:r>
      <w:r w:rsidR="005C6724" w:rsidRPr="005C6724">
        <w:rPr>
          <w:rFonts w:ascii="Arial" w:eastAsia="Calibri" w:hAnsi="Arial" w:cs="Arial"/>
          <w:b/>
          <w:bCs/>
          <w:sz w:val="22"/>
          <w:szCs w:val="22"/>
          <w:u w:color="000000"/>
          <w:lang w:eastAsia="tr-TR"/>
        </w:rPr>
        <w:t xml:space="preserve">, 150 KW’lık DC şarj gücü ve 71.4 </w:t>
      </w:r>
      <w:r w:rsidR="00B176BE">
        <w:rPr>
          <w:rFonts w:ascii="Arial" w:eastAsia="Calibri" w:hAnsi="Arial" w:cs="Arial"/>
          <w:b/>
          <w:bCs/>
          <w:sz w:val="22"/>
          <w:szCs w:val="22"/>
          <w:u w:color="000000"/>
          <w:lang w:eastAsia="tr-TR"/>
        </w:rPr>
        <w:t>k</w:t>
      </w:r>
      <w:r w:rsidR="005C6724" w:rsidRPr="005C6724">
        <w:rPr>
          <w:rFonts w:ascii="Arial" w:eastAsia="Calibri" w:hAnsi="Arial" w:cs="Arial"/>
          <w:b/>
          <w:bCs/>
          <w:sz w:val="22"/>
          <w:szCs w:val="22"/>
          <w:u w:color="000000"/>
          <w:lang w:eastAsia="tr-TR"/>
        </w:rPr>
        <w:t xml:space="preserve">Ws’lik batarya kapasitesi </w:t>
      </w:r>
      <w:r w:rsidR="00685849">
        <w:rPr>
          <w:rFonts w:ascii="Arial" w:eastAsia="Calibri" w:hAnsi="Arial" w:cs="Arial"/>
          <w:b/>
          <w:bCs/>
          <w:sz w:val="22"/>
          <w:szCs w:val="22"/>
          <w:u w:color="000000"/>
          <w:lang w:eastAsia="tr-TR"/>
        </w:rPr>
        <w:t xml:space="preserve">ile temmuz ayı itibariyle </w:t>
      </w:r>
      <w:r w:rsidR="00BD0CE7" w:rsidRPr="00BD0CE7">
        <w:rPr>
          <w:rFonts w:ascii="Arial" w:eastAsia="Calibri" w:hAnsi="Arial" w:cs="Arial"/>
          <w:b/>
          <w:bCs/>
          <w:sz w:val="22"/>
          <w:szCs w:val="22"/>
          <w:u w:color="000000"/>
          <w:lang w:eastAsia="tr-TR"/>
        </w:rPr>
        <w:t>1.665.900</w:t>
      </w:r>
      <w:r w:rsidR="00BD0CE7">
        <w:rPr>
          <w:rFonts w:ascii="Arial" w:eastAsia="Calibri" w:hAnsi="Arial" w:cs="Arial"/>
          <w:b/>
          <w:bCs/>
          <w:sz w:val="22"/>
          <w:szCs w:val="22"/>
          <w:u w:color="000000"/>
          <w:lang w:eastAsia="tr-TR"/>
        </w:rPr>
        <w:t xml:space="preserve"> </w:t>
      </w:r>
      <w:r w:rsidR="005C6724" w:rsidRPr="00BD0CE7">
        <w:rPr>
          <w:rFonts w:ascii="Arial" w:eastAsia="Calibri" w:hAnsi="Arial" w:cs="Arial"/>
          <w:b/>
          <w:bCs/>
          <w:sz w:val="22"/>
          <w:szCs w:val="22"/>
          <w:u w:color="000000"/>
          <w:lang w:eastAsia="tr-TR"/>
        </w:rPr>
        <w:t>TL’den</w:t>
      </w:r>
      <w:r w:rsidR="005C6724" w:rsidRPr="005C6724">
        <w:rPr>
          <w:rFonts w:ascii="Arial" w:eastAsia="Calibri" w:hAnsi="Arial" w:cs="Arial"/>
          <w:b/>
          <w:bCs/>
          <w:sz w:val="22"/>
          <w:szCs w:val="22"/>
          <w:u w:color="000000"/>
          <w:lang w:eastAsia="tr-TR"/>
        </w:rPr>
        <w:t xml:space="preserve"> başlayan fiyatlarla </w:t>
      </w:r>
      <w:r w:rsidR="00685849">
        <w:rPr>
          <w:rFonts w:ascii="Arial" w:eastAsia="Calibri" w:hAnsi="Arial" w:cs="Arial"/>
          <w:b/>
          <w:bCs/>
          <w:sz w:val="22"/>
          <w:szCs w:val="22"/>
          <w:u w:color="000000"/>
          <w:lang w:eastAsia="tr-TR"/>
        </w:rPr>
        <w:t>satış</w:t>
      </w:r>
      <w:r w:rsidR="005C6724" w:rsidRPr="005C6724">
        <w:rPr>
          <w:rFonts w:ascii="Arial" w:eastAsia="Calibri" w:hAnsi="Arial" w:cs="Arial"/>
          <w:b/>
          <w:bCs/>
          <w:sz w:val="22"/>
          <w:szCs w:val="22"/>
          <w:u w:color="000000"/>
          <w:lang w:eastAsia="tr-TR"/>
        </w:rPr>
        <w:t>a sunul</w:t>
      </w:r>
      <w:r w:rsidR="00685849">
        <w:rPr>
          <w:rFonts w:ascii="Arial" w:eastAsia="Calibri" w:hAnsi="Arial" w:cs="Arial"/>
          <w:b/>
          <w:bCs/>
          <w:sz w:val="22"/>
          <w:szCs w:val="22"/>
          <w:u w:color="000000"/>
          <w:lang w:eastAsia="tr-TR"/>
        </w:rPr>
        <w:t>acak</w:t>
      </w:r>
      <w:r w:rsidR="005C6724" w:rsidRPr="005C6724">
        <w:rPr>
          <w:rFonts w:ascii="Arial" w:eastAsia="Calibri" w:hAnsi="Arial" w:cs="Arial"/>
          <w:b/>
          <w:bCs/>
          <w:sz w:val="22"/>
          <w:szCs w:val="22"/>
          <w:u w:color="000000"/>
          <w:lang w:eastAsia="tr-TR"/>
        </w:rPr>
        <w:t>.</w:t>
      </w:r>
    </w:p>
    <w:p w14:paraId="12D13BF9" w14:textId="77777777" w:rsidR="00596807" w:rsidRDefault="00596807" w:rsidP="000769A9">
      <w:pPr>
        <w:spacing w:line="276" w:lineRule="auto"/>
        <w:jc w:val="both"/>
        <w:rPr>
          <w:rFonts w:ascii="Arial" w:eastAsia="Calibri" w:hAnsi="Arial" w:cs="Arial"/>
          <w:sz w:val="22"/>
          <w:szCs w:val="22"/>
          <w:u w:color="000000"/>
          <w:lang w:eastAsia="tr-TR"/>
        </w:rPr>
      </w:pPr>
    </w:p>
    <w:p w14:paraId="5E4515CF" w14:textId="77777777" w:rsidR="005C6724" w:rsidRDefault="005C6724" w:rsidP="000769A9">
      <w:pPr>
        <w:spacing w:line="276" w:lineRule="auto"/>
        <w:jc w:val="both"/>
        <w:rPr>
          <w:rFonts w:ascii="Arial" w:eastAsia="Calibri" w:hAnsi="Arial" w:cs="Arial"/>
          <w:sz w:val="22"/>
          <w:szCs w:val="22"/>
          <w:u w:color="000000"/>
          <w:lang w:eastAsia="tr-TR"/>
        </w:rPr>
      </w:pPr>
    </w:p>
    <w:p w14:paraId="3B5DE13B" w14:textId="645A2003" w:rsidR="00BD4139" w:rsidRDefault="00982CDF" w:rsidP="000769A9">
      <w:pPr>
        <w:spacing w:line="276" w:lineRule="auto"/>
        <w:jc w:val="both"/>
        <w:rPr>
          <w:rFonts w:ascii="Arial" w:eastAsia="Calibri" w:hAnsi="Arial" w:cs="Arial"/>
          <w:sz w:val="22"/>
          <w:szCs w:val="22"/>
          <w:u w:color="000000"/>
          <w:lang w:eastAsia="tr-TR"/>
        </w:rPr>
      </w:pPr>
      <w:r w:rsidRPr="000769A9">
        <w:rPr>
          <w:rFonts w:ascii="Arial" w:eastAsia="Calibri" w:hAnsi="Arial" w:cs="Arial"/>
          <w:sz w:val="22"/>
          <w:szCs w:val="22"/>
          <w:u w:color="000000"/>
          <w:lang w:eastAsia="tr-TR"/>
        </w:rPr>
        <w:t xml:space="preserve">Subaru Solterra’nın basın lansmanı </w:t>
      </w:r>
      <w:r w:rsidR="00FC2AB9" w:rsidRPr="00FC2AB9">
        <w:rPr>
          <w:rFonts w:ascii="Arial" w:eastAsia="Calibri" w:hAnsi="Arial" w:cs="Arial"/>
          <w:sz w:val="22"/>
          <w:szCs w:val="22"/>
          <w:u w:color="000000"/>
          <w:lang w:eastAsia="tr-TR"/>
        </w:rPr>
        <w:t>Subaru Corporation Avrupa İş Birimi Genel Müdürü ve Subaru Europe Başkanı ve CEO’su</w:t>
      </w:r>
      <w:r w:rsidR="00FC2AB9">
        <w:rPr>
          <w:rFonts w:ascii="Arial" w:hAnsi="Arial" w:cs="Arial"/>
        </w:rPr>
        <w:t xml:space="preserve"> </w:t>
      </w:r>
      <w:r w:rsidRPr="00110D57">
        <w:rPr>
          <w:rFonts w:ascii="Arial" w:eastAsia="Calibri" w:hAnsi="Arial" w:cs="Arial"/>
          <w:sz w:val="22"/>
          <w:szCs w:val="22"/>
          <w:u w:color="000000"/>
          <w:lang w:eastAsia="tr-TR"/>
        </w:rPr>
        <w:t>Takeshi Kubota</w:t>
      </w:r>
      <w:r w:rsidR="006456BB">
        <w:rPr>
          <w:rFonts w:ascii="Arial" w:eastAsia="Calibri" w:hAnsi="Arial" w:cs="Arial"/>
          <w:sz w:val="22"/>
          <w:szCs w:val="22"/>
          <w:u w:color="000000"/>
          <w:lang w:eastAsia="tr-TR"/>
        </w:rPr>
        <w:t>,</w:t>
      </w:r>
      <w:r w:rsidRPr="00110D57">
        <w:rPr>
          <w:rFonts w:ascii="Arial" w:eastAsia="Calibri" w:hAnsi="Arial" w:cs="Arial"/>
          <w:sz w:val="22"/>
          <w:szCs w:val="22"/>
          <w:u w:color="000000"/>
          <w:lang w:eastAsia="tr-TR"/>
        </w:rPr>
        <w:t xml:space="preserve"> Subaru Avrupa Satış ve Pazarlama Genel Müdürü David Dello Stritto</w:t>
      </w:r>
      <w:r w:rsidRPr="000769A9">
        <w:rPr>
          <w:rFonts w:ascii="Arial" w:eastAsia="Calibri" w:hAnsi="Arial" w:cs="Arial"/>
          <w:sz w:val="22"/>
          <w:szCs w:val="22"/>
          <w:u w:color="000000"/>
          <w:lang w:eastAsia="tr-TR"/>
        </w:rPr>
        <w:t xml:space="preserve"> ve </w:t>
      </w:r>
      <w:r w:rsidRPr="000769A9">
        <w:rPr>
          <w:rFonts w:ascii="Arial" w:eastAsia="Calibri" w:hAnsi="Arial" w:cs="Arial"/>
          <w:sz w:val="22"/>
          <w:szCs w:val="22"/>
        </w:rPr>
        <w:t>Subaru Türkiye Genel Müdürü Halil Karagülle’nin</w:t>
      </w:r>
      <w:r w:rsidRPr="000769A9">
        <w:rPr>
          <w:rFonts w:ascii="Arial" w:eastAsia="Calibri" w:hAnsi="Arial" w:cs="Arial"/>
          <w:sz w:val="22"/>
          <w:szCs w:val="22"/>
          <w:u w:color="000000"/>
          <w:lang w:eastAsia="tr-TR"/>
        </w:rPr>
        <w:t xml:space="preserve"> katılımıyla gerçekleşti.</w:t>
      </w:r>
    </w:p>
    <w:p w14:paraId="018CD126" w14:textId="77777777" w:rsidR="00DE5329" w:rsidRPr="000769A9" w:rsidRDefault="00DE5329" w:rsidP="000769A9">
      <w:pPr>
        <w:spacing w:line="276" w:lineRule="auto"/>
        <w:jc w:val="both"/>
        <w:rPr>
          <w:rFonts w:ascii="Arial" w:hAnsi="Arial" w:cs="Arial"/>
          <w:sz w:val="22"/>
          <w:szCs w:val="22"/>
        </w:rPr>
      </w:pPr>
    </w:p>
    <w:p w14:paraId="16FAE450" w14:textId="4C75D124" w:rsidR="00DE5329" w:rsidRPr="000769A9" w:rsidRDefault="00DE5329" w:rsidP="00DE5329">
      <w:pPr>
        <w:pStyle w:val="xmsonormal"/>
        <w:spacing w:line="276" w:lineRule="auto"/>
        <w:jc w:val="both"/>
        <w:rPr>
          <w:rFonts w:ascii="Arial" w:eastAsia="Calibri" w:hAnsi="Arial" w:cs="Arial"/>
          <w:color w:val="auto"/>
        </w:rPr>
      </w:pPr>
      <w:r w:rsidRPr="000769A9">
        <w:rPr>
          <w:rFonts w:ascii="Arial" w:eastAsia="Calibri" w:hAnsi="Arial" w:cs="Arial"/>
          <w:color w:val="auto"/>
        </w:rPr>
        <w:t>Subaru Solterra</w:t>
      </w:r>
      <w:r>
        <w:rPr>
          <w:rFonts w:ascii="Arial" w:eastAsia="Calibri" w:hAnsi="Arial" w:cs="Arial"/>
          <w:color w:val="auto"/>
        </w:rPr>
        <w:t xml:space="preserve"> </w:t>
      </w:r>
      <w:r w:rsidRPr="000769A9">
        <w:rPr>
          <w:rFonts w:ascii="Arial" w:eastAsia="Calibri" w:hAnsi="Arial" w:cs="Arial"/>
          <w:color w:val="auto"/>
        </w:rPr>
        <w:t xml:space="preserve">elektrikli bir araç olarak doğmuş tamamen yeni bir model. Subaru, %100 elektrikli </w:t>
      </w:r>
      <w:r>
        <w:rPr>
          <w:rFonts w:ascii="Arial" w:eastAsia="Calibri" w:hAnsi="Arial" w:cs="Arial"/>
          <w:color w:val="auto"/>
        </w:rPr>
        <w:t>Solterra’da</w:t>
      </w:r>
      <w:r w:rsidRPr="000769A9">
        <w:rPr>
          <w:rFonts w:ascii="Arial" w:eastAsia="Calibri" w:hAnsi="Arial" w:cs="Arial"/>
          <w:color w:val="auto"/>
        </w:rPr>
        <w:t xml:space="preserve"> marka DNA’sın</w:t>
      </w:r>
      <w:r>
        <w:rPr>
          <w:rFonts w:ascii="Arial" w:eastAsia="Calibri" w:hAnsi="Arial" w:cs="Arial"/>
          <w:color w:val="auto"/>
        </w:rPr>
        <w:t xml:space="preserve">a sadık kalıyor ve </w:t>
      </w:r>
      <w:r w:rsidRPr="000769A9">
        <w:rPr>
          <w:rFonts w:ascii="Arial" w:eastAsia="Calibri" w:hAnsi="Arial" w:cs="Arial"/>
          <w:color w:val="auto"/>
        </w:rPr>
        <w:t>marka</w:t>
      </w:r>
      <w:r>
        <w:rPr>
          <w:rFonts w:ascii="Arial" w:eastAsia="Calibri" w:hAnsi="Arial" w:cs="Arial"/>
          <w:color w:val="auto"/>
        </w:rPr>
        <w:t xml:space="preserve">yı farklılaştıran, başta </w:t>
      </w:r>
      <w:r w:rsidRPr="001D65F8">
        <w:rPr>
          <w:rFonts w:ascii="Arial" w:eastAsia="Calibri" w:hAnsi="Arial" w:cs="Arial"/>
          <w:color w:val="auto"/>
        </w:rPr>
        <w:t>güvenlik olmak üzere, arazi yetenekleri, sürekli dört çeker</w:t>
      </w:r>
      <w:r>
        <w:rPr>
          <w:rFonts w:ascii="Arial" w:eastAsia="Calibri" w:hAnsi="Arial" w:cs="Arial"/>
          <w:color w:val="auto"/>
        </w:rPr>
        <w:t xml:space="preserve"> özelliği</w:t>
      </w:r>
      <w:r w:rsidRPr="001D65F8">
        <w:rPr>
          <w:rFonts w:ascii="Arial" w:eastAsia="Calibri" w:hAnsi="Arial" w:cs="Arial"/>
          <w:color w:val="auto"/>
        </w:rPr>
        <w:t>, sağlamlık</w:t>
      </w:r>
      <w:r>
        <w:rPr>
          <w:rFonts w:ascii="Arial" w:eastAsia="Calibri" w:hAnsi="Arial" w:cs="Arial"/>
          <w:color w:val="auto"/>
        </w:rPr>
        <w:t xml:space="preserve"> </w:t>
      </w:r>
      <w:r w:rsidR="00B176BE">
        <w:rPr>
          <w:rFonts w:ascii="Arial" w:eastAsia="Calibri" w:hAnsi="Arial" w:cs="Arial"/>
          <w:color w:val="auto"/>
        </w:rPr>
        <w:t xml:space="preserve">ve </w:t>
      </w:r>
      <w:r w:rsidR="00B176BE" w:rsidRPr="001D65F8">
        <w:rPr>
          <w:rFonts w:ascii="Arial" w:eastAsia="Calibri" w:hAnsi="Arial" w:cs="Arial"/>
          <w:color w:val="auto"/>
        </w:rPr>
        <w:t>kullanıcı dostu olma</w:t>
      </w:r>
      <w:r w:rsidR="00B176BE">
        <w:rPr>
          <w:rFonts w:ascii="Arial" w:eastAsia="Calibri" w:hAnsi="Arial" w:cs="Arial"/>
          <w:color w:val="auto"/>
        </w:rPr>
        <w:t xml:space="preserve"> </w:t>
      </w:r>
      <w:r>
        <w:rPr>
          <w:rFonts w:ascii="Arial" w:eastAsia="Calibri" w:hAnsi="Arial" w:cs="Arial"/>
          <w:color w:val="auto"/>
        </w:rPr>
        <w:t>özelliklerini koruyor</w:t>
      </w:r>
      <w:r w:rsidRPr="000769A9">
        <w:rPr>
          <w:rFonts w:ascii="Arial" w:eastAsia="Calibri" w:hAnsi="Arial" w:cs="Arial"/>
          <w:color w:val="auto"/>
        </w:rPr>
        <w:t>.</w:t>
      </w:r>
    </w:p>
    <w:p w14:paraId="0B9699D9" w14:textId="77777777" w:rsidR="000769A9" w:rsidRPr="000769A9" w:rsidRDefault="000769A9" w:rsidP="000769A9">
      <w:pPr>
        <w:pStyle w:val="xmsonormal"/>
        <w:spacing w:line="276" w:lineRule="auto"/>
        <w:jc w:val="both"/>
        <w:rPr>
          <w:rFonts w:ascii="Arial" w:eastAsia="Calibri" w:hAnsi="Arial" w:cs="Arial"/>
          <w:color w:val="auto"/>
        </w:rPr>
      </w:pPr>
    </w:p>
    <w:p w14:paraId="75B85907" w14:textId="493D2B21" w:rsidR="005C6724" w:rsidRDefault="005C6724" w:rsidP="000769A9">
      <w:pPr>
        <w:pStyle w:val="xmsonormal"/>
        <w:spacing w:line="276" w:lineRule="auto"/>
        <w:jc w:val="both"/>
        <w:rPr>
          <w:rFonts w:ascii="Arial" w:eastAsia="Calibri" w:hAnsi="Arial" w:cs="Arial"/>
          <w:color w:val="auto"/>
        </w:rPr>
      </w:pPr>
      <w:r w:rsidRPr="005C6724">
        <w:rPr>
          <w:rFonts w:ascii="Arial" w:eastAsia="Calibri" w:hAnsi="Arial" w:cs="Arial"/>
          <w:color w:val="auto"/>
        </w:rPr>
        <w:t>Baştan aşağı tamamen yeni tasarlanan ve elektrikli otomobillere özgü yeni e-Subaru Global Platform üzerinde inşa edilen Solterra, markanın AWD (Sürekli Dört Çeker) geleneğini sürdürüyor. Solterra, 160 kW gücündeki elektrik motoru ve 466 km’ye</w:t>
      </w:r>
      <w:r w:rsidR="00EA638B" w:rsidRPr="00EA638B">
        <w:rPr>
          <w:rFonts w:ascii="Arial" w:eastAsia="Calibri" w:hAnsi="Arial" w:cs="Arial"/>
          <w:vertAlign w:val="superscript"/>
        </w:rPr>
        <w:t>*1</w:t>
      </w:r>
      <w:r w:rsidRPr="005C6724">
        <w:rPr>
          <w:rFonts w:ascii="Arial" w:eastAsia="Calibri" w:hAnsi="Arial" w:cs="Arial"/>
          <w:color w:val="auto"/>
        </w:rPr>
        <w:t xml:space="preserve"> varan sürüş menzil</w:t>
      </w:r>
      <w:r w:rsidR="00562F7E">
        <w:rPr>
          <w:rFonts w:ascii="Arial" w:eastAsia="Calibri" w:hAnsi="Arial" w:cs="Arial"/>
          <w:color w:val="auto"/>
        </w:rPr>
        <w:t>i</w:t>
      </w:r>
      <w:r w:rsidRPr="005C6724">
        <w:rPr>
          <w:rFonts w:ascii="Arial" w:eastAsia="Calibri" w:hAnsi="Arial" w:cs="Arial"/>
          <w:color w:val="auto"/>
        </w:rPr>
        <w:t>, 1</w:t>
      </w:r>
      <w:r w:rsidRPr="00BD0CE7">
        <w:rPr>
          <w:rFonts w:ascii="Arial" w:eastAsia="Calibri" w:hAnsi="Arial" w:cs="Arial"/>
          <w:color w:val="auto"/>
        </w:rPr>
        <w:t xml:space="preserve">50 </w:t>
      </w:r>
      <w:r w:rsidR="00B176BE" w:rsidRPr="00BD0CE7">
        <w:rPr>
          <w:rFonts w:ascii="Arial" w:eastAsia="Calibri" w:hAnsi="Arial" w:cs="Arial"/>
          <w:color w:val="auto"/>
        </w:rPr>
        <w:t>k</w:t>
      </w:r>
      <w:r w:rsidRPr="00BD0CE7">
        <w:rPr>
          <w:rFonts w:ascii="Arial" w:eastAsia="Calibri" w:hAnsi="Arial" w:cs="Arial"/>
          <w:color w:val="auto"/>
        </w:rPr>
        <w:t xml:space="preserve">W’lık DC şarj gücü ve 71.4 </w:t>
      </w:r>
      <w:r w:rsidR="00B176BE" w:rsidRPr="00BD0CE7">
        <w:rPr>
          <w:rFonts w:ascii="Arial" w:eastAsia="Calibri" w:hAnsi="Arial" w:cs="Arial"/>
          <w:color w:val="auto"/>
        </w:rPr>
        <w:t>k</w:t>
      </w:r>
      <w:r w:rsidRPr="00BD0CE7">
        <w:rPr>
          <w:rFonts w:ascii="Arial" w:eastAsia="Calibri" w:hAnsi="Arial" w:cs="Arial"/>
          <w:color w:val="auto"/>
        </w:rPr>
        <w:t xml:space="preserve">Ws’lik batarya kapasitesi ile </w:t>
      </w:r>
      <w:r w:rsidR="00685849">
        <w:rPr>
          <w:rFonts w:ascii="Arial" w:eastAsia="Calibri" w:hAnsi="Arial" w:cs="Arial"/>
          <w:color w:val="auto"/>
        </w:rPr>
        <w:t>temmuz ayı itibariyle</w:t>
      </w:r>
      <w:r w:rsidRPr="00BD0CE7">
        <w:rPr>
          <w:rFonts w:ascii="Arial" w:eastAsia="Calibri" w:hAnsi="Arial" w:cs="Arial"/>
          <w:color w:val="auto"/>
        </w:rPr>
        <w:t xml:space="preserve"> </w:t>
      </w:r>
      <w:r w:rsidR="00BD0CE7" w:rsidRPr="00BD0CE7">
        <w:rPr>
          <w:rFonts w:ascii="Arial" w:eastAsia="Calibri" w:hAnsi="Arial" w:cs="Arial"/>
          <w:color w:val="auto"/>
        </w:rPr>
        <w:t xml:space="preserve">1.665.900 </w:t>
      </w:r>
      <w:r w:rsidRPr="00BD0CE7">
        <w:rPr>
          <w:rFonts w:ascii="Arial" w:eastAsia="Calibri" w:hAnsi="Arial" w:cs="Arial"/>
          <w:color w:val="auto"/>
        </w:rPr>
        <w:t>TL’den başlayan</w:t>
      </w:r>
      <w:r w:rsidRPr="005C6724">
        <w:rPr>
          <w:rFonts w:ascii="Arial" w:eastAsia="Calibri" w:hAnsi="Arial" w:cs="Arial"/>
          <w:color w:val="auto"/>
        </w:rPr>
        <w:t xml:space="preserve"> fiyatlarla satışa sunul</w:t>
      </w:r>
      <w:r w:rsidR="00685849">
        <w:rPr>
          <w:rFonts w:ascii="Arial" w:eastAsia="Calibri" w:hAnsi="Arial" w:cs="Arial"/>
          <w:color w:val="auto"/>
        </w:rPr>
        <w:t>acak.</w:t>
      </w:r>
    </w:p>
    <w:p w14:paraId="30FAB3F6" w14:textId="77777777" w:rsidR="00B176BE" w:rsidRDefault="00B176BE" w:rsidP="000769A9">
      <w:pPr>
        <w:pStyle w:val="xmsonormal"/>
        <w:spacing w:line="276" w:lineRule="auto"/>
        <w:jc w:val="both"/>
        <w:rPr>
          <w:rFonts w:ascii="Arial" w:eastAsia="Calibri" w:hAnsi="Arial" w:cs="Arial"/>
          <w:color w:val="auto"/>
        </w:rPr>
      </w:pPr>
    </w:p>
    <w:p w14:paraId="39945E58" w14:textId="18FD5859" w:rsidR="00B176BE" w:rsidRDefault="00B176BE" w:rsidP="00B176BE">
      <w:pPr>
        <w:pStyle w:val="xmsonormal"/>
        <w:spacing w:line="276" w:lineRule="auto"/>
        <w:jc w:val="both"/>
        <w:rPr>
          <w:rFonts w:ascii="Arial" w:eastAsia="Calibri" w:hAnsi="Arial" w:cs="Arial"/>
          <w:color w:val="auto"/>
        </w:rPr>
      </w:pPr>
      <w:r w:rsidRPr="000769A9">
        <w:rPr>
          <w:rFonts w:ascii="Arial" w:eastAsia="Calibri" w:hAnsi="Arial" w:cs="Arial"/>
          <w:color w:val="auto"/>
        </w:rPr>
        <w:t xml:space="preserve">Sürekli Dört Çeker (AWD) özelliğiyle Subaru’nun güvenlik felsefesinin temelini </w:t>
      </w:r>
      <w:r w:rsidR="00080E32">
        <w:rPr>
          <w:rFonts w:ascii="Arial" w:eastAsia="Calibri" w:hAnsi="Arial" w:cs="Arial"/>
          <w:color w:val="auto"/>
        </w:rPr>
        <w:t>her türlü yol koş</w:t>
      </w:r>
      <w:r w:rsidR="00080E32" w:rsidRPr="00BD0CE7">
        <w:rPr>
          <w:rFonts w:ascii="Arial" w:eastAsia="Calibri" w:hAnsi="Arial" w:cs="Arial"/>
          <w:color w:val="auto"/>
        </w:rPr>
        <w:t>ulunda dengeli ve konforu</w:t>
      </w:r>
      <w:r w:rsidRPr="00BD0CE7">
        <w:rPr>
          <w:rFonts w:ascii="Arial" w:eastAsia="Calibri" w:hAnsi="Arial" w:cs="Arial"/>
          <w:color w:val="auto"/>
        </w:rPr>
        <w:t xml:space="preserve"> </w:t>
      </w:r>
      <w:r w:rsidR="00080E32" w:rsidRPr="00BD0CE7">
        <w:rPr>
          <w:rFonts w:ascii="Arial" w:eastAsia="Calibri" w:hAnsi="Arial" w:cs="Arial"/>
          <w:color w:val="auto"/>
        </w:rPr>
        <w:t xml:space="preserve">sürüş </w:t>
      </w:r>
      <w:r w:rsidRPr="00BD0CE7">
        <w:rPr>
          <w:rFonts w:ascii="Arial" w:eastAsia="Calibri" w:hAnsi="Arial" w:cs="Arial"/>
          <w:color w:val="auto"/>
        </w:rPr>
        <w:t>oluşturuyor</w:t>
      </w:r>
      <w:r w:rsidRPr="000769A9">
        <w:rPr>
          <w:rFonts w:ascii="Arial" w:eastAsia="Calibri" w:hAnsi="Arial" w:cs="Arial"/>
          <w:color w:val="auto"/>
        </w:rPr>
        <w:t xml:space="preserve">. Solterra’nın ön ve arka akslarına yerleştirilmiş dual motoru sayesinde AWD sürüş keyfi bir üst seviyeye ulaşıyor. Ayrıca, X-MODE ve yeni Grip Control özelliği bir elektrikli otomobil için beklentilerin çok ötesinde arazi performansı sağlıyor. 210 mm minimum yerden yüksekliği sayesinde bozuk zeminli yollarda sürüş için ihtiyaç duyulan ideal yüksekliğe sahip gerçek bir SUV. </w:t>
      </w:r>
    </w:p>
    <w:p w14:paraId="6FA1DA9E" w14:textId="77777777" w:rsidR="005C6724" w:rsidRDefault="005C6724" w:rsidP="000769A9">
      <w:pPr>
        <w:pStyle w:val="xmsonormal"/>
        <w:spacing w:line="276" w:lineRule="auto"/>
        <w:jc w:val="both"/>
        <w:rPr>
          <w:rFonts w:ascii="Arial" w:eastAsia="Calibri" w:hAnsi="Arial" w:cs="Arial"/>
          <w:color w:val="auto"/>
        </w:rPr>
      </w:pPr>
    </w:p>
    <w:p w14:paraId="67A6FE91" w14:textId="77777777" w:rsidR="000769A9" w:rsidRDefault="000769A9" w:rsidP="000769A9">
      <w:pPr>
        <w:pStyle w:val="xmsonormal"/>
        <w:spacing w:line="276" w:lineRule="auto"/>
        <w:jc w:val="both"/>
        <w:rPr>
          <w:rFonts w:ascii="Arial" w:eastAsia="Calibri" w:hAnsi="Arial" w:cs="Arial"/>
          <w:color w:val="auto"/>
        </w:rPr>
      </w:pPr>
    </w:p>
    <w:p w14:paraId="0C80FBDD" w14:textId="02FCD097" w:rsidR="000769A9" w:rsidRPr="00BD0CE7" w:rsidRDefault="000769A9" w:rsidP="00BD0CE7">
      <w:pPr>
        <w:pStyle w:val="xmsonormal"/>
        <w:spacing w:line="276" w:lineRule="auto"/>
        <w:jc w:val="both"/>
        <w:rPr>
          <w:rFonts w:ascii="Arial" w:eastAsia="Calibri" w:hAnsi="Arial" w:cs="Arial"/>
          <w:color w:val="auto"/>
        </w:rPr>
      </w:pPr>
      <w:r w:rsidRPr="00BD0CE7">
        <w:rPr>
          <w:rFonts w:ascii="Arial" w:eastAsia="Calibri" w:hAnsi="Arial" w:cs="Arial"/>
          <w:color w:val="auto"/>
        </w:rPr>
        <w:lastRenderedPageBreak/>
        <w:t xml:space="preserve">Solterra Türkiye’de üç farklı versiyonla </w:t>
      </w:r>
      <w:r w:rsidR="00685849">
        <w:rPr>
          <w:rFonts w:ascii="Arial" w:eastAsia="Calibri" w:hAnsi="Arial" w:cs="Arial"/>
          <w:color w:val="auto"/>
        </w:rPr>
        <w:t>s</w:t>
      </w:r>
      <w:r w:rsidRPr="00BD0CE7">
        <w:rPr>
          <w:rFonts w:ascii="Arial" w:eastAsia="Calibri" w:hAnsi="Arial" w:cs="Arial"/>
          <w:color w:val="auto"/>
        </w:rPr>
        <w:t>atışa sunul</w:t>
      </w:r>
      <w:r w:rsidR="00685849">
        <w:rPr>
          <w:rFonts w:ascii="Arial" w:eastAsia="Calibri" w:hAnsi="Arial" w:cs="Arial"/>
          <w:color w:val="auto"/>
        </w:rPr>
        <w:t>uyor</w:t>
      </w:r>
      <w:r w:rsidRPr="00BD0CE7">
        <w:rPr>
          <w:rFonts w:ascii="Arial" w:eastAsia="Calibri" w:hAnsi="Arial" w:cs="Arial"/>
          <w:color w:val="auto"/>
        </w:rPr>
        <w:t xml:space="preserve">. </w:t>
      </w:r>
      <w:r w:rsidR="00560F9F" w:rsidRPr="00BD0CE7">
        <w:rPr>
          <w:rFonts w:ascii="Arial" w:eastAsia="Calibri" w:hAnsi="Arial" w:cs="Arial"/>
          <w:color w:val="auto"/>
        </w:rPr>
        <w:t>e</w:t>
      </w:r>
      <w:r w:rsidRPr="00BD0CE7">
        <w:rPr>
          <w:rFonts w:ascii="Arial" w:eastAsia="Calibri" w:hAnsi="Arial" w:cs="Arial"/>
          <w:color w:val="auto"/>
        </w:rPr>
        <w:t>-Xtreme versiyonu</w:t>
      </w:r>
      <w:r w:rsidR="00BD0CE7" w:rsidRPr="00BD0CE7">
        <w:rPr>
          <w:rFonts w:ascii="Arial" w:eastAsia="Calibri" w:hAnsi="Arial" w:cs="Arial"/>
          <w:color w:val="auto"/>
        </w:rPr>
        <w:t xml:space="preserve"> </w:t>
      </w:r>
      <w:r w:rsidR="00BD0CE7" w:rsidRPr="00BD0CE7">
        <w:rPr>
          <w:rFonts w:ascii="Arial" w:eastAsia="Calibri" w:hAnsi="Arial" w:cs="Arial"/>
        </w:rPr>
        <w:t xml:space="preserve">1.665.900 </w:t>
      </w:r>
      <w:r w:rsidR="00BD0CE7" w:rsidRPr="00BD0CE7">
        <w:rPr>
          <w:rFonts w:ascii="Arial" w:eastAsia="Calibri" w:hAnsi="Arial" w:cs="Arial"/>
          <w:color w:val="auto"/>
        </w:rPr>
        <w:t>TL</w:t>
      </w:r>
      <w:r w:rsidRPr="00BD0CE7">
        <w:rPr>
          <w:rFonts w:ascii="Arial" w:eastAsia="Calibri" w:hAnsi="Arial" w:cs="Arial"/>
          <w:color w:val="auto"/>
        </w:rPr>
        <w:t xml:space="preserve">, e-Xclusive versiyonu </w:t>
      </w:r>
      <w:r w:rsidR="00BD0CE7" w:rsidRPr="00BD0CE7">
        <w:rPr>
          <w:rFonts w:ascii="Arial" w:eastAsia="Calibri" w:hAnsi="Arial" w:cs="Arial"/>
          <w:color w:val="auto"/>
        </w:rPr>
        <w:t xml:space="preserve">1.749.500 TL </w:t>
      </w:r>
      <w:r w:rsidRPr="00BD0CE7">
        <w:rPr>
          <w:rFonts w:ascii="Arial" w:eastAsia="Calibri" w:hAnsi="Arial" w:cs="Arial"/>
          <w:color w:val="auto"/>
        </w:rPr>
        <w:t xml:space="preserve">ve en üst versiyon olan e-Xcellent </w:t>
      </w:r>
      <w:r w:rsidRPr="00BD0CE7">
        <w:rPr>
          <w:rFonts w:ascii="Arial" w:eastAsia="Calibri" w:hAnsi="Arial" w:cs="Arial"/>
        </w:rPr>
        <w:t xml:space="preserve">versiyonu </w:t>
      </w:r>
      <w:r w:rsidR="00BD0CE7" w:rsidRPr="00BD0CE7">
        <w:rPr>
          <w:rFonts w:ascii="Arial" w:eastAsia="Calibri" w:hAnsi="Arial" w:cs="Arial"/>
        </w:rPr>
        <w:t>1.849.500</w:t>
      </w:r>
      <w:r w:rsidR="00BD0CE7" w:rsidRPr="00BD0CE7">
        <w:rPr>
          <w:rFonts w:ascii="Arial" w:eastAsia="Calibri" w:hAnsi="Arial" w:cs="Arial"/>
          <w:color w:val="auto"/>
        </w:rPr>
        <w:t xml:space="preserve"> </w:t>
      </w:r>
      <w:r w:rsidRPr="00BD0CE7">
        <w:rPr>
          <w:rFonts w:ascii="Arial" w:eastAsia="Calibri" w:hAnsi="Arial" w:cs="Arial"/>
          <w:color w:val="auto"/>
        </w:rPr>
        <w:t>fiyat ile müşterilerle buluş</w:t>
      </w:r>
      <w:r w:rsidR="00685849">
        <w:rPr>
          <w:rFonts w:ascii="Arial" w:eastAsia="Calibri" w:hAnsi="Arial" w:cs="Arial"/>
          <w:color w:val="auto"/>
        </w:rPr>
        <w:t>acak</w:t>
      </w:r>
      <w:r w:rsidRPr="00BD0CE7">
        <w:rPr>
          <w:rFonts w:ascii="Arial" w:eastAsia="Calibri" w:hAnsi="Arial" w:cs="Arial"/>
          <w:color w:val="auto"/>
        </w:rPr>
        <w:t>.</w:t>
      </w:r>
    </w:p>
    <w:p w14:paraId="78887502" w14:textId="25FDCE75" w:rsidR="007D3852" w:rsidRDefault="007D3852" w:rsidP="000769A9">
      <w:pPr>
        <w:pStyle w:val="xmsonormal"/>
        <w:spacing w:line="276" w:lineRule="auto"/>
        <w:jc w:val="both"/>
        <w:rPr>
          <w:rFonts w:ascii="Arial" w:eastAsia="Calibri" w:hAnsi="Arial" w:cs="Arial"/>
          <w:color w:val="auto"/>
        </w:rPr>
      </w:pPr>
    </w:p>
    <w:p w14:paraId="128C4FE1" w14:textId="3FF5311C" w:rsidR="00DC3B7B" w:rsidRPr="000D7A74" w:rsidRDefault="00510535" w:rsidP="000D7A74">
      <w:pPr>
        <w:spacing w:line="276" w:lineRule="auto"/>
        <w:jc w:val="both"/>
        <w:rPr>
          <w:rFonts w:ascii="Arial" w:eastAsia="Calibri" w:hAnsi="Arial" w:cs="Arial"/>
          <w:sz w:val="22"/>
          <w:szCs w:val="22"/>
          <w:u w:color="000000"/>
          <w:lang w:eastAsia="tr-TR"/>
        </w:rPr>
      </w:pPr>
      <w:bookmarkStart w:id="0" w:name="_Hlk106087839"/>
      <w:r w:rsidRPr="00911651">
        <w:rPr>
          <w:rFonts w:ascii="Arial" w:eastAsia="Calibri" w:hAnsi="Arial" w:cs="Arial"/>
          <w:sz w:val="22"/>
          <w:szCs w:val="22"/>
          <w:u w:color="000000"/>
          <w:lang w:eastAsia="tr-TR"/>
        </w:rPr>
        <w:t xml:space="preserve">Subaru Corporation Avrupa İş Birimi Genel Müdürü ve </w:t>
      </w:r>
      <w:r w:rsidR="00DC3B7B" w:rsidRPr="00911651">
        <w:rPr>
          <w:rFonts w:ascii="Arial" w:eastAsia="Calibri" w:hAnsi="Arial" w:cs="Arial"/>
          <w:sz w:val="22"/>
          <w:szCs w:val="22"/>
          <w:u w:color="000000"/>
          <w:lang w:eastAsia="tr-TR"/>
        </w:rPr>
        <w:t xml:space="preserve">Subaru Europe </w:t>
      </w:r>
      <w:r w:rsidRPr="00911651">
        <w:rPr>
          <w:rFonts w:ascii="Arial" w:eastAsia="Calibri" w:hAnsi="Arial" w:cs="Arial"/>
          <w:sz w:val="22"/>
          <w:szCs w:val="22"/>
          <w:u w:color="000000"/>
          <w:lang w:eastAsia="tr-TR"/>
        </w:rPr>
        <w:t>Başkanı ve CEO’su Takeshi Kubota</w:t>
      </w:r>
      <w:r w:rsidR="00DC3B7B" w:rsidRPr="00911651">
        <w:rPr>
          <w:rFonts w:ascii="Arial" w:eastAsia="Calibri" w:hAnsi="Arial" w:cs="Arial"/>
          <w:sz w:val="22"/>
          <w:szCs w:val="22"/>
          <w:u w:color="000000"/>
          <w:lang w:eastAsia="tr-TR"/>
        </w:rPr>
        <w:t xml:space="preserve"> şunları söyledi: </w:t>
      </w:r>
      <w:r w:rsidRPr="00911651">
        <w:rPr>
          <w:rFonts w:ascii="Arial" w:eastAsia="Calibri" w:hAnsi="Arial" w:cs="Arial"/>
          <w:sz w:val="22"/>
          <w:szCs w:val="22"/>
          <w:u w:color="000000"/>
          <w:lang w:eastAsia="tr-TR"/>
        </w:rPr>
        <w:t xml:space="preserve">“Son iki yıl hepimiz için zorlu geçti. </w:t>
      </w:r>
      <w:r w:rsidR="00911651">
        <w:rPr>
          <w:rFonts w:ascii="Arial" w:eastAsia="Calibri" w:hAnsi="Arial" w:cs="Arial"/>
          <w:sz w:val="22"/>
          <w:szCs w:val="22"/>
          <w:u w:color="000000"/>
          <w:lang w:eastAsia="tr-TR"/>
        </w:rPr>
        <w:t>P</w:t>
      </w:r>
      <w:r w:rsidR="00911651" w:rsidRPr="00911651">
        <w:rPr>
          <w:rFonts w:ascii="Arial" w:eastAsia="Calibri" w:hAnsi="Arial" w:cs="Arial"/>
          <w:sz w:val="22"/>
          <w:szCs w:val="22"/>
          <w:u w:color="000000"/>
          <w:lang w:eastAsia="tr-TR"/>
        </w:rPr>
        <w:t>andemi</w:t>
      </w:r>
      <w:r w:rsidR="00911651">
        <w:rPr>
          <w:rFonts w:ascii="Arial" w:eastAsia="Calibri" w:hAnsi="Arial" w:cs="Arial"/>
          <w:sz w:val="22"/>
          <w:szCs w:val="22"/>
          <w:u w:color="000000"/>
          <w:lang w:eastAsia="tr-TR"/>
        </w:rPr>
        <w:t xml:space="preserve"> s</w:t>
      </w:r>
      <w:r w:rsidRPr="00911651">
        <w:rPr>
          <w:rFonts w:ascii="Arial" w:eastAsia="Calibri" w:hAnsi="Arial" w:cs="Arial"/>
          <w:sz w:val="22"/>
          <w:szCs w:val="22"/>
          <w:u w:color="000000"/>
          <w:lang w:eastAsia="tr-TR"/>
        </w:rPr>
        <w:t>adece özel hayatımızı etkilemekle kalmayıp, parça ve yarı iletkenlerin zamanında tedarikini etkilemeye devam e</w:t>
      </w:r>
      <w:r w:rsidR="00911651">
        <w:rPr>
          <w:rFonts w:ascii="Arial" w:eastAsia="Calibri" w:hAnsi="Arial" w:cs="Arial"/>
          <w:sz w:val="22"/>
          <w:szCs w:val="22"/>
          <w:u w:color="000000"/>
          <w:lang w:eastAsia="tr-TR"/>
        </w:rPr>
        <w:t xml:space="preserve">tti </w:t>
      </w:r>
      <w:r w:rsidRPr="00911651">
        <w:rPr>
          <w:rFonts w:ascii="Arial" w:eastAsia="Calibri" w:hAnsi="Arial" w:cs="Arial"/>
          <w:sz w:val="22"/>
          <w:szCs w:val="22"/>
          <w:u w:color="000000"/>
          <w:lang w:eastAsia="tr-TR"/>
        </w:rPr>
        <w:t>ve dolayısıyla üretim kapasitemizi sınırla</w:t>
      </w:r>
      <w:r w:rsidR="00911651">
        <w:rPr>
          <w:rFonts w:ascii="Arial" w:eastAsia="Calibri" w:hAnsi="Arial" w:cs="Arial"/>
          <w:sz w:val="22"/>
          <w:szCs w:val="22"/>
          <w:u w:color="000000"/>
          <w:lang w:eastAsia="tr-TR"/>
        </w:rPr>
        <w:t>dı</w:t>
      </w:r>
      <w:r w:rsidRPr="00911651">
        <w:rPr>
          <w:rFonts w:ascii="Arial" w:eastAsia="Calibri" w:hAnsi="Arial" w:cs="Arial"/>
          <w:sz w:val="22"/>
          <w:szCs w:val="22"/>
          <w:u w:color="000000"/>
          <w:lang w:eastAsia="tr-TR"/>
        </w:rPr>
        <w:t xml:space="preserve">. Sıkı CO2 düzenlemelerine uyma baskısı, birçok Subaru </w:t>
      </w:r>
      <w:r w:rsidR="00911651">
        <w:rPr>
          <w:rFonts w:ascii="Arial" w:eastAsia="Calibri" w:hAnsi="Arial" w:cs="Arial"/>
          <w:sz w:val="22"/>
          <w:szCs w:val="22"/>
          <w:u w:color="000000"/>
          <w:lang w:eastAsia="tr-TR"/>
        </w:rPr>
        <w:t>pazarını</w:t>
      </w:r>
      <w:r w:rsidRPr="00911651">
        <w:rPr>
          <w:rFonts w:ascii="Arial" w:eastAsia="Calibri" w:hAnsi="Arial" w:cs="Arial"/>
          <w:sz w:val="22"/>
          <w:szCs w:val="22"/>
          <w:u w:color="000000"/>
          <w:lang w:eastAsia="tr-TR"/>
        </w:rPr>
        <w:t xml:space="preserve"> ürün gamını azaltmaya ve </w:t>
      </w:r>
      <w:r w:rsidR="00911651">
        <w:rPr>
          <w:rFonts w:ascii="Arial" w:eastAsia="Calibri" w:hAnsi="Arial" w:cs="Arial"/>
          <w:sz w:val="22"/>
          <w:szCs w:val="22"/>
          <w:u w:color="000000"/>
          <w:lang w:eastAsia="tr-TR"/>
        </w:rPr>
        <w:t xml:space="preserve">bazı ülkelerde </w:t>
      </w:r>
      <w:r w:rsidRPr="00911651">
        <w:rPr>
          <w:rFonts w:ascii="Arial" w:eastAsia="Calibri" w:hAnsi="Arial" w:cs="Arial"/>
          <w:sz w:val="22"/>
          <w:szCs w:val="22"/>
          <w:u w:color="000000"/>
          <w:lang w:eastAsia="tr-TR"/>
        </w:rPr>
        <w:t xml:space="preserve">neredeyse yalnızca elektrikli modellere odaklanmaya zorladı. Türkiye'de </w:t>
      </w:r>
      <w:r w:rsidR="00911651">
        <w:rPr>
          <w:rFonts w:ascii="Arial" w:eastAsia="Calibri" w:hAnsi="Arial" w:cs="Arial"/>
          <w:sz w:val="22"/>
          <w:szCs w:val="22"/>
          <w:u w:color="000000"/>
          <w:lang w:eastAsia="tr-TR"/>
        </w:rPr>
        <w:t xml:space="preserve">de </w:t>
      </w:r>
      <w:r w:rsidRPr="00911651">
        <w:rPr>
          <w:rFonts w:ascii="Arial" w:eastAsia="Calibri" w:hAnsi="Arial" w:cs="Arial"/>
          <w:sz w:val="22"/>
          <w:szCs w:val="22"/>
          <w:u w:color="000000"/>
          <w:lang w:eastAsia="tr-TR"/>
        </w:rPr>
        <w:t xml:space="preserve">durumun böyle olduğunun farkındayım. Ancak bu zorluklara rağmen, Subaru </w:t>
      </w:r>
      <w:r w:rsidR="00911651">
        <w:rPr>
          <w:rFonts w:ascii="Arial" w:eastAsia="Calibri" w:hAnsi="Arial" w:cs="Arial"/>
          <w:sz w:val="22"/>
          <w:szCs w:val="22"/>
          <w:u w:color="000000"/>
          <w:lang w:eastAsia="tr-TR"/>
        </w:rPr>
        <w:t>Corporation</w:t>
      </w:r>
      <w:r w:rsidRPr="00911651">
        <w:rPr>
          <w:rFonts w:ascii="Arial" w:eastAsia="Calibri" w:hAnsi="Arial" w:cs="Arial"/>
          <w:sz w:val="22"/>
          <w:szCs w:val="22"/>
          <w:u w:color="000000"/>
          <w:lang w:eastAsia="tr-TR"/>
        </w:rPr>
        <w:t xml:space="preserve"> müşterilerine hizmet etmeye sadık ve kararlı</w:t>
      </w:r>
      <w:r w:rsidR="00911651">
        <w:rPr>
          <w:rFonts w:ascii="Arial" w:eastAsia="Calibri" w:hAnsi="Arial" w:cs="Arial"/>
          <w:sz w:val="22"/>
          <w:szCs w:val="22"/>
          <w:u w:color="000000"/>
          <w:lang w:eastAsia="tr-TR"/>
        </w:rPr>
        <w:t xml:space="preserve"> olduğunu</w:t>
      </w:r>
      <w:r w:rsidRPr="00911651">
        <w:rPr>
          <w:rFonts w:ascii="Arial" w:eastAsia="Calibri" w:hAnsi="Arial" w:cs="Arial"/>
          <w:sz w:val="22"/>
          <w:szCs w:val="22"/>
          <w:u w:color="000000"/>
          <w:lang w:eastAsia="tr-TR"/>
        </w:rPr>
        <w:t xml:space="preserve"> ve geleceğe bakmaya devam e</w:t>
      </w:r>
      <w:r w:rsidR="00911651">
        <w:rPr>
          <w:rFonts w:ascii="Arial" w:eastAsia="Calibri" w:hAnsi="Arial" w:cs="Arial"/>
          <w:sz w:val="22"/>
          <w:szCs w:val="22"/>
          <w:u w:color="000000"/>
          <w:lang w:eastAsia="tr-TR"/>
        </w:rPr>
        <w:t xml:space="preserve">deceğini ifade etmek isterim. </w:t>
      </w:r>
      <w:r w:rsidRPr="00911651">
        <w:rPr>
          <w:rFonts w:ascii="Arial" w:eastAsia="Calibri" w:hAnsi="Arial" w:cs="Arial"/>
          <w:sz w:val="22"/>
          <w:szCs w:val="22"/>
          <w:u w:color="000000"/>
          <w:lang w:eastAsia="tr-TR"/>
        </w:rPr>
        <w:t xml:space="preserve">En gelişmiş, çevreye duyarlı teknolojiyi içeren yeni modellerle güçlü, yenilikçi bir marka oluşturma sürecindeyiz. Subaru'nun ilk </w:t>
      </w:r>
      <w:r w:rsidR="00911651">
        <w:rPr>
          <w:rFonts w:ascii="Arial" w:eastAsia="Calibri" w:hAnsi="Arial" w:cs="Arial"/>
          <w:sz w:val="22"/>
          <w:szCs w:val="22"/>
          <w:u w:color="000000"/>
          <w:lang w:eastAsia="tr-TR"/>
        </w:rPr>
        <w:t>%100 elektrikli</w:t>
      </w:r>
      <w:r w:rsidRPr="00911651">
        <w:rPr>
          <w:rFonts w:ascii="Arial" w:eastAsia="Calibri" w:hAnsi="Arial" w:cs="Arial"/>
          <w:sz w:val="22"/>
          <w:szCs w:val="22"/>
          <w:u w:color="000000"/>
          <w:lang w:eastAsia="tr-TR"/>
        </w:rPr>
        <w:t xml:space="preserve"> </w:t>
      </w:r>
      <w:r w:rsidR="00911651">
        <w:rPr>
          <w:rFonts w:ascii="Arial" w:eastAsia="Calibri" w:hAnsi="Arial" w:cs="Arial"/>
          <w:sz w:val="22"/>
          <w:szCs w:val="22"/>
          <w:u w:color="000000"/>
          <w:lang w:eastAsia="tr-TR"/>
        </w:rPr>
        <w:t>modeli</w:t>
      </w:r>
      <w:r w:rsidRPr="00911651">
        <w:rPr>
          <w:rFonts w:ascii="Arial" w:eastAsia="Calibri" w:hAnsi="Arial" w:cs="Arial"/>
          <w:sz w:val="22"/>
          <w:szCs w:val="22"/>
          <w:u w:color="000000"/>
          <w:lang w:eastAsia="tr-TR"/>
        </w:rPr>
        <w:t xml:space="preserve"> Solterra </w:t>
      </w:r>
      <w:r w:rsidR="00911651">
        <w:rPr>
          <w:rFonts w:ascii="Arial" w:eastAsia="Calibri" w:hAnsi="Arial" w:cs="Arial"/>
          <w:sz w:val="22"/>
          <w:szCs w:val="22"/>
          <w:u w:color="000000"/>
          <w:lang w:eastAsia="tr-TR"/>
        </w:rPr>
        <w:t>ülkenize</w:t>
      </w:r>
      <w:r w:rsidRPr="00911651">
        <w:rPr>
          <w:rFonts w:ascii="Arial" w:eastAsia="Calibri" w:hAnsi="Arial" w:cs="Arial"/>
          <w:sz w:val="22"/>
          <w:szCs w:val="22"/>
          <w:u w:color="000000"/>
          <w:lang w:eastAsia="tr-TR"/>
        </w:rPr>
        <w:t xml:space="preserve"> geliyor. Bu ürün </w:t>
      </w:r>
      <w:r w:rsidRPr="00A537AC">
        <w:rPr>
          <w:rFonts w:ascii="Arial" w:eastAsia="Calibri" w:hAnsi="Arial" w:cs="Arial"/>
          <w:sz w:val="22"/>
          <w:szCs w:val="22"/>
          <w:u w:color="000000"/>
          <w:lang w:eastAsia="tr-TR"/>
        </w:rPr>
        <w:t xml:space="preserve">ortağımızla </w:t>
      </w:r>
      <w:r w:rsidRPr="00911651">
        <w:rPr>
          <w:rFonts w:ascii="Arial" w:eastAsia="Calibri" w:hAnsi="Arial" w:cs="Arial"/>
          <w:sz w:val="22"/>
          <w:szCs w:val="22"/>
          <w:u w:color="000000"/>
          <w:lang w:eastAsia="tr-TR"/>
        </w:rPr>
        <w:t>ortaklaşa geliştirildi ve</w:t>
      </w:r>
      <w:r w:rsidR="00911651">
        <w:rPr>
          <w:rFonts w:ascii="Arial" w:eastAsia="Calibri" w:hAnsi="Arial" w:cs="Arial"/>
          <w:sz w:val="22"/>
          <w:szCs w:val="22"/>
          <w:u w:color="000000"/>
          <w:lang w:eastAsia="tr-TR"/>
        </w:rPr>
        <w:t xml:space="preserve"> </w:t>
      </w:r>
      <w:r w:rsidRPr="00911651">
        <w:rPr>
          <w:rFonts w:ascii="Arial" w:eastAsia="Calibri" w:hAnsi="Arial" w:cs="Arial"/>
          <w:sz w:val="22"/>
          <w:szCs w:val="22"/>
          <w:u w:color="000000"/>
          <w:lang w:eastAsia="tr-TR"/>
        </w:rPr>
        <w:t xml:space="preserve">%100 </w:t>
      </w:r>
      <w:r w:rsidR="004A1D4E">
        <w:rPr>
          <w:rFonts w:ascii="Arial" w:eastAsia="Calibri" w:hAnsi="Arial" w:cs="Arial"/>
          <w:sz w:val="22"/>
          <w:szCs w:val="22"/>
          <w:u w:color="000000"/>
          <w:lang w:eastAsia="tr-TR"/>
        </w:rPr>
        <w:t>bir</w:t>
      </w:r>
      <w:r w:rsidR="004A1D4E" w:rsidRPr="00911651">
        <w:rPr>
          <w:rFonts w:ascii="Arial" w:eastAsia="Calibri" w:hAnsi="Arial" w:cs="Arial"/>
          <w:sz w:val="22"/>
          <w:szCs w:val="22"/>
          <w:u w:color="000000"/>
          <w:lang w:eastAsia="tr-TR"/>
        </w:rPr>
        <w:t xml:space="preserve"> </w:t>
      </w:r>
      <w:r w:rsidRPr="00911651">
        <w:rPr>
          <w:rFonts w:ascii="Arial" w:eastAsia="Calibri" w:hAnsi="Arial" w:cs="Arial"/>
          <w:sz w:val="22"/>
          <w:szCs w:val="22"/>
          <w:u w:color="000000"/>
          <w:lang w:eastAsia="tr-TR"/>
        </w:rPr>
        <w:t>Subaru ürünü olmaya devam ediyor. Mühendislerimiz bu aracı bizim felsefemize dayanarak tasarladı ve geliştirdi; bu nedenle, Solterra'nın sonsuz Subaruness</w:t>
      </w:r>
      <w:r w:rsidR="00911651">
        <w:rPr>
          <w:rFonts w:ascii="Arial" w:eastAsia="Calibri" w:hAnsi="Arial" w:cs="Arial"/>
          <w:sz w:val="22"/>
          <w:szCs w:val="22"/>
          <w:u w:color="000000"/>
          <w:lang w:eastAsia="tr-TR"/>
        </w:rPr>
        <w:t xml:space="preserve"> (Subaru olma)</w:t>
      </w:r>
      <w:r w:rsidRPr="00911651">
        <w:rPr>
          <w:rFonts w:ascii="Arial" w:eastAsia="Calibri" w:hAnsi="Arial" w:cs="Arial"/>
          <w:sz w:val="22"/>
          <w:szCs w:val="22"/>
          <w:u w:color="000000"/>
          <w:lang w:eastAsia="tr-TR"/>
        </w:rPr>
        <w:t>, yani Subaru güvenliği, geleneksel AWD özelliği, dayanıklılık ve gelişmiş BEV performansı</w:t>
      </w:r>
      <w:r w:rsidR="000D7A74">
        <w:rPr>
          <w:rFonts w:ascii="Arial" w:eastAsia="Calibri" w:hAnsi="Arial" w:cs="Arial"/>
          <w:sz w:val="22"/>
          <w:szCs w:val="22"/>
          <w:u w:color="000000"/>
          <w:lang w:eastAsia="tr-TR"/>
        </w:rPr>
        <w:t>nı</w:t>
      </w:r>
      <w:r w:rsidRPr="00911651">
        <w:rPr>
          <w:rFonts w:ascii="Arial" w:eastAsia="Calibri" w:hAnsi="Arial" w:cs="Arial"/>
          <w:sz w:val="22"/>
          <w:szCs w:val="22"/>
          <w:u w:color="000000"/>
          <w:lang w:eastAsia="tr-TR"/>
        </w:rPr>
        <w:t xml:space="preserve"> sağladığını hissedebileceğinizden eminiz.”</w:t>
      </w:r>
    </w:p>
    <w:p w14:paraId="29A4FC53" w14:textId="77777777" w:rsidR="00B176BE" w:rsidRPr="00911651" w:rsidRDefault="00B176BE" w:rsidP="000769A9">
      <w:pPr>
        <w:pStyle w:val="xmsonormal"/>
        <w:spacing w:line="276" w:lineRule="auto"/>
        <w:jc w:val="both"/>
        <w:rPr>
          <w:rFonts w:ascii="Arial" w:eastAsia="Calibri" w:hAnsi="Arial" w:cs="Arial"/>
          <w:color w:val="auto"/>
        </w:rPr>
      </w:pPr>
      <w:bookmarkStart w:id="1" w:name="_Hlk106194363"/>
    </w:p>
    <w:p w14:paraId="2C0B7242" w14:textId="4CB4AF42" w:rsidR="00066562" w:rsidRDefault="00B176BE" w:rsidP="000D7A74">
      <w:pPr>
        <w:pStyle w:val="xmsonormal"/>
        <w:spacing w:line="276" w:lineRule="auto"/>
        <w:jc w:val="both"/>
        <w:rPr>
          <w:rFonts w:ascii="Arial" w:eastAsia="Calibri" w:hAnsi="Arial" w:cs="Arial"/>
          <w:color w:val="auto"/>
        </w:rPr>
      </w:pPr>
      <w:r w:rsidRPr="00B176BE">
        <w:rPr>
          <w:rFonts w:ascii="Arial" w:eastAsia="Calibri" w:hAnsi="Arial" w:cs="Arial"/>
          <w:color w:val="auto"/>
        </w:rPr>
        <w:t xml:space="preserve">Türkiye'de %100 </w:t>
      </w:r>
      <w:r w:rsidRPr="00066562">
        <w:rPr>
          <w:rFonts w:ascii="Arial" w:eastAsia="Calibri" w:hAnsi="Arial" w:cs="Arial"/>
          <w:color w:val="auto"/>
        </w:rPr>
        <w:t>elektrikli ara</w:t>
      </w:r>
      <w:r w:rsidR="00A537AC">
        <w:rPr>
          <w:rFonts w:ascii="Arial" w:eastAsia="Calibri" w:hAnsi="Arial" w:cs="Arial"/>
          <w:color w:val="auto"/>
        </w:rPr>
        <w:t>ç satışa sunan</w:t>
      </w:r>
      <w:r w:rsidRPr="00B176BE">
        <w:rPr>
          <w:rFonts w:ascii="Arial" w:eastAsia="Calibri" w:hAnsi="Arial" w:cs="Arial"/>
          <w:color w:val="auto"/>
        </w:rPr>
        <w:t xml:space="preserve"> ilk Japon markası olmaktan dolayı çok heyecanlı</w:t>
      </w:r>
      <w:r>
        <w:rPr>
          <w:rFonts w:ascii="Arial" w:eastAsia="Calibri" w:hAnsi="Arial" w:cs="Arial"/>
          <w:color w:val="auto"/>
        </w:rPr>
        <w:t xml:space="preserve"> olduklarını vurgulayan </w:t>
      </w:r>
      <w:r w:rsidRPr="00066562">
        <w:rPr>
          <w:rFonts w:ascii="Arial" w:eastAsia="Calibri" w:hAnsi="Arial" w:cs="Arial"/>
          <w:color w:val="auto"/>
        </w:rPr>
        <w:t>Subaru Türkiye Genel Müdürü Halil Karagülle</w:t>
      </w:r>
      <w:r w:rsidR="00066562">
        <w:rPr>
          <w:rFonts w:ascii="Arial" w:eastAsia="Calibri" w:hAnsi="Arial" w:cs="Arial"/>
          <w:color w:val="auto"/>
        </w:rPr>
        <w:t xml:space="preserve"> “</w:t>
      </w:r>
      <w:r w:rsidRPr="00B176BE">
        <w:rPr>
          <w:rFonts w:ascii="Arial" w:eastAsia="Calibri" w:hAnsi="Arial" w:cs="Arial"/>
          <w:color w:val="auto"/>
        </w:rPr>
        <w:t>Solterra, ürün gamındaki başka bir modelden dönüştürülmemiş elektrikli bir araç olarak doğmuş tamamen yeni bir model. Solterra ile ilgili vurgulayabileceğimiz en önemli nokta Subaru’yu Subaru yapan özelliklerin tamamının bu araçta bulunuyor olması. Subaru, müşterilerine sunduğu %100 elektrikli bir araç da sahip olduğu farklılıkların arkasında duruyor ve marka DNA’sını koruyo</w:t>
      </w:r>
      <w:r w:rsidR="00066562">
        <w:rPr>
          <w:rFonts w:ascii="Arial" w:eastAsia="Calibri" w:hAnsi="Arial" w:cs="Arial"/>
          <w:color w:val="auto"/>
        </w:rPr>
        <w:t xml:space="preserve">r” dedi. </w:t>
      </w:r>
    </w:p>
    <w:p w14:paraId="4AB44EB8" w14:textId="77777777" w:rsidR="005114CE" w:rsidRDefault="005114CE" w:rsidP="000D7A74">
      <w:pPr>
        <w:pStyle w:val="xmsonormal"/>
        <w:spacing w:line="276" w:lineRule="auto"/>
        <w:jc w:val="both"/>
        <w:rPr>
          <w:rFonts w:ascii="Arial" w:eastAsia="Calibri" w:hAnsi="Arial" w:cs="Arial"/>
          <w:color w:val="auto"/>
        </w:rPr>
      </w:pPr>
    </w:p>
    <w:p w14:paraId="53BC55CD" w14:textId="023CB739" w:rsidR="00066562" w:rsidRDefault="00066562" w:rsidP="000D7A74">
      <w:pPr>
        <w:pStyle w:val="xmsonormal"/>
        <w:spacing w:line="276" w:lineRule="auto"/>
        <w:jc w:val="both"/>
        <w:rPr>
          <w:rFonts w:ascii="Arial" w:eastAsia="Calibri" w:hAnsi="Arial" w:cs="Arial"/>
          <w:color w:val="auto"/>
        </w:rPr>
      </w:pPr>
      <w:r>
        <w:rPr>
          <w:rFonts w:ascii="Arial" w:eastAsia="Calibri" w:hAnsi="Arial" w:cs="Arial"/>
          <w:color w:val="auto"/>
        </w:rPr>
        <w:t xml:space="preserve">Yeni Solterra’nn bataryasına da değinen Karagülle, sözlerini şöyle sürdürdü: </w:t>
      </w:r>
      <w:r w:rsidR="00B93543">
        <w:rPr>
          <w:rFonts w:ascii="Arial" w:eastAsia="Calibri" w:hAnsi="Arial" w:cs="Arial"/>
          <w:color w:val="auto"/>
        </w:rPr>
        <w:t>“</w:t>
      </w:r>
      <w:r w:rsidR="00B93543" w:rsidRPr="00B176BE">
        <w:rPr>
          <w:rFonts w:ascii="Arial" w:eastAsia="Calibri" w:hAnsi="Arial" w:cs="Arial"/>
          <w:color w:val="auto"/>
        </w:rPr>
        <w:t xml:space="preserve">Subaru Solterra aynı diğer Subaru modelleri gibi son derece dengeli ve güvenli bir otomobil. </w:t>
      </w:r>
      <w:r w:rsidR="00B176BE" w:rsidRPr="00B176BE">
        <w:rPr>
          <w:rFonts w:ascii="Arial" w:eastAsia="Calibri" w:hAnsi="Arial" w:cs="Arial"/>
          <w:color w:val="auto"/>
        </w:rPr>
        <w:t xml:space="preserve">%100 elektrikli Solterra’nın bataryasının aracın altında konumlanması ve </w:t>
      </w:r>
      <w:r w:rsidR="00B93543" w:rsidRPr="00B176BE">
        <w:rPr>
          <w:rFonts w:ascii="Arial" w:eastAsia="Calibri" w:hAnsi="Arial" w:cs="Arial"/>
          <w:color w:val="auto"/>
        </w:rPr>
        <w:t xml:space="preserve">iki adet elektrikli motorun </w:t>
      </w:r>
      <w:r w:rsidR="00B176BE" w:rsidRPr="00B176BE">
        <w:rPr>
          <w:rFonts w:ascii="Arial" w:eastAsia="Calibri" w:hAnsi="Arial" w:cs="Arial"/>
          <w:color w:val="auto"/>
        </w:rPr>
        <w:t xml:space="preserve">ön ve arkada yer alması </w:t>
      </w:r>
      <w:r w:rsidR="00B93543">
        <w:rPr>
          <w:rFonts w:ascii="Arial" w:eastAsia="Calibri" w:hAnsi="Arial" w:cs="Arial"/>
          <w:color w:val="auto"/>
        </w:rPr>
        <w:t>Subaru’ya özgü klasik</w:t>
      </w:r>
      <w:r w:rsidR="00B176BE" w:rsidRPr="00B176BE">
        <w:rPr>
          <w:rFonts w:ascii="Arial" w:eastAsia="Calibri" w:hAnsi="Arial" w:cs="Arial"/>
          <w:color w:val="auto"/>
        </w:rPr>
        <w:t xml:space="preserve"> denge unsurunu sağlıyor. Güvenlik dediğimizde batarya güvenliğinden </w:t>
      </w:r>
      <w:r w:rsidR="004A1D4E">
        <w:rPr>
          <w:rFonts w:ascii="Arial" w:eastAsia="Calibri" w:hAnsi="Arial" w:cs="Arial"/>
          <w:color w:val="auto"/>
        </w:rPr>
        <w:t xml:space="preserve">de </w:t>
      </w:r>
      <w:r w:rsidR="00B176BE" w:rsidRPr="00B176BE">
        <w:rPr>
          <w:rFonts w:ascii="Arial" w:eastAsia="Calibri" w:hAnsi="Arial" w:cs="Arial"/>
          <w:color w:val="auto"/>
        </w:rPr>
        <w:t>bahsetmek isterim. Solterra’nın bataryasının konumu ve güçlü çerçevesi yangına ve olası diğer tehlikelere karşı yüksek koruma sunuyor. Batarya güvenli olmasının yanında çok da uzun ömürlü. Subaru mühendisleri bataryanın 10 yıl sonra kapasitesini %90 oranında koruyacağını ifade ediyorlar.</w:t>
      </w:r>
      <w:r>
        <w:rPr>
          <w:rFonts w:ascii="Arial" w:eastAsia="Calibri" w:hAnsi="Arial" w:cs="Arial"/>
          <w:color w:val="auto"/>
        </w:rPr>
        <w:t xml:space="preserve">” </w:t>
      </w:r>
    </w:p>
    <w:p w14:paraId="6E4DB908" w14:textId="77777777" w:rsidR="005114CE" w:rsidRDefault="005114CE" w:rsidP="000D7A74">
      <w:pPr>
        <w:pStyle w:val="xmsonormal"/>
        <w:spacing w:line="276" w:lineRule="auto"/>
        <w:jc w:val="both"/>
        <w:rPr>
          <w:rFonts w:ascii="Arial" w:eastAsia="Calibri" w:hAnsi="Arial" w:cs="Arial"/>
          <w:color w:val="auto"/>
        </w:rPr>
      </w:pPr>
    </w:p>
    <w:p w14:paraId="48B5E387" w14:textId="7213BBEF" w:rsidR="00B176BE" w:rsidRPr="00B176BE" w:rsidRDefault="00066562" w:rsidP="000D7A74">
      <w:pPr>
        <w:pStyle w:val="xmsonormal"/>
        <w:spacing w:line="276" w:lineRule="auto"/>
        <w:jc w:val="both"/>
        <w:rPr>
          <w:rFonts w:ascii="Arial" w:eastAsia="Calibri" w:hAnsi="Arial" w:cs="Arial"/>
          <w:color w:val="auto"/>
        </w:rPr>
      </w:pPr>
      <w:r>
        <w:rPr>
          <w:rFonts w:ascii="Arial" w:eastAsia="Calibri" w:hAnsi="Arial" w:cs="Arial"/>
          <w:color w:val="auto"/>
        </w:rPr>
        <w:t xml:space="preserve">Halil Karagülle ayrıca, mevcut Subaru müşterilerinin alışkın oldukları </w:t>
      </w:r>
      <w:r w:rsidR="004A1D4E">
        <w:rPr>
          <w:rFonts w:ascii="Arial" w:eastAsia="Calibri" w:hAnsi="Arial" w:cs="Arial"/>
          <w:color w:val="auto"/>
        </w:rPr>
        <w:t xml:space="preserve">markaya özgü </w:t>
      </w:r>
      <w:r>
        <w:rPr>
          <w:rFonts w:ascii="Arial" w:eastAsia="Calibri" w:hAnsi="Arial" w:cs="Arial"/>
          <w:color w:val="auto"/>
        </w:rPr>
        <w:t>özellikleri yeni modelde eksiksiz olarak bulacaklarını ifade etti</w:t>
      </w:r>
      <w:r w:rsidRPr="00BD0CE7">
        <w:rPr>
          <w:rFonts w:ascii="Arial" w:eastAsia="Calibri" w:hAnsi="Arial" w:cs="Arial"/>
          <w:color w:val="auto"/>
        </w:rPr>
        <w:t>: “</w:t>
      </w:r>
      <w:r w:rsidR="00B176BE" w:rsidRPr="00BD0CE7">
        <w:rPr>
          <w:rFonts w:ascii="Arial" w:eastAsia="Calibri" w:hAnsi="Arial" w:cs="Arial"/>
          <w:color w:val="auto"/>
        </w:rPr>
        <w:t xml:space="preserve">Subaru müşterilerinin bir otomobilden beklentilerini başta güvenlik olmak üzere, arazi yetenekleri, sürekli dört çeker, kullanıcı dostu olmak, sağlamlık, güç ve </w:t>
      </w:r>
      <w:r w:rsidR="004A1D4E" w:rsidRPr="00BD0CE7">
        <w:rPr>
          <w:rFonts w:ascii="Arial" w:eastAsia="Calibri" w:hAnsi="Arial" w:cs="Arial"/>
          <w:color w:val="auto"/>
        </w:rPr>
        <w:t xml:space="preserve">özgün </w:t>
      </w:r>
      <w:r w:rsidR="00B176BE" w:rsidRPr="00BD0CE7">
        <w:rPr>
          <w:rFonts w:ascii="Arial" w:eastAsia="Calibri" w:hAnsi="Arial" w:cs="Arial"/>
          <w:color w:val="auto"/>
        </w:rPr>
        <w:t>tasarım olarak sayabiliriz. Müşteri</w:t>
      </w:r>
      <w:r w:rsidR="004A1D4E" w:rsidRPr="00BD0CE7">
        <w:rPr>
          <w:rFonts w:ascii="Arial" w:eastAsia="Calibri" w:hAnsi="Arial" w:cs="Arial"/>
          <w:color w:val="auto"/>
        </w:rPr>
        <w:t>le</w:t>
      </w:r>
      <w:r w:rsidR="00EE4398">
        <w:rPr>
          <w:rFonts w:ascii="Arial" w:eastAsia="Calibri" w:hAnsi="Arial" w:cs="Arial"/>
          <w:color w:val="auto"/>
        </w:rPr>
        <w:t>ri</w:t>
      </w:r>
      <w:r w:rsidR="00B176BE" w:rsidRPr="00BD0CE7">
        <w:rPr>
          <w:rFonts w:ascii="Arial" w:eastAsia="Calibri" w:hAnsi="Arial" w:cs="Arial"/>
          <w:color w:val="auto"/>
        </w:rPr>
        <w:t>miz</w:t>
      </w:r>
      <w:r w:rsidR="00B176BE" w:rsidRPr="00B176BE">
        <w:rPr>
          <w:rFonts w:ascii="Arial" w:eastAsia="Calibri" w:hAnsi="Arial" w:cs="Arial"/>
          <w:color w:val="auto"/>
        </w:rPr>
        <w:t xml:space="preserve"> tüm bu özelliklerin standart donanım olarak sunulmasına alışkın ve bundan da çok memnun. Solterra’da tüm bu özellikler yine en alt versiyondan itibaren standart olarak sunuluyor.</w:t>
      </w:r>
      <w:r>
        <w:rPr>
          <w:rFonts w:ascii="Arial" w:eastAsia="Calibri" w:hAnsi="Arial" w:cs="Arial"/>
          <w:color w:val="auto"/>
        </w:rPr>
        <w:t>”</w:t>
      </w:r>
    </w:p>
    <w:p w14:paraId="04E6884A" w14:textId="48A2FE72" w:rsidR="00B176BE" w:rsidRPr="00B176BE" w:rsidRDefault="00B176BE" w:rsidP="00B176BE">
      <w:pPr>
        <w:pStyle w:val="xmsonormal"/>
        <w:spacing w:line="276" w:lineRule="auto"/>
        <w:rPr>
          <w:rFonts w:ascii="Arial" w:eastAsia="Calibri" w:hAnsi="Arial" w:cs="Arial"/>
          <w:color w:val="auto"/>
        </w:rPr>
      </w:pPr>
    </w:p>
    <w:bookmarkEnd w:id="0"/>
    <w:bookmarkEnd w:id="1"/>
    <w:p w14:paraId="1C62FD0C" w14:textId="77777777" w:rsidR="00EC0809" w:rsidRDefault="00EC0809" w:rsidP="000769A9">
      <w:pPr>
        <w:pStyle w:val="xmsonormal"/>
        <w:spacing w:line="276" w:lineRule="auto"/>
        <w:jc w:val="both"/>
        <w:rPr>
          <w:rFonts w:ascii="Arial" w:eastAsia="Calibri" w:hAnsi="Arial" w:cs="Arial"/>
          <w:color w:val="auto"/>
        </w:rPr>
      </w:pPr>
    </w:p>
    <w:p w14:paraId="11C76B55" w14:textId="14F9C5FB" w:rsidR="00D73AC9" w:rsidRPr="00CC5B89" w:rsidRDefault="007E5DDD" w:rsidP="000769A9">
      <w:pPr>
        <w:pStyle w:val="xmsonormal"/>
        <w:spacing w:line="276" w:lineRule="auto"/>
        <w:jc w:val="both"/>
        <w:rPr>
          <w:rFonts w:ascii="Arial" w:eastAsia="Calibri" w:hAnsi="Arial" w:cs="Arial"/>
          <w:b/>
          <w:bCs/>
          <w:color w:val="auto"/>
        </w:rPr>
      </w:pPr>
      <w:r>
        <w:rPr>
          <w:rFonts w:ascii="Arial" w:eastAsia="Calibri" w:hAnsi="Arial" w:cs="Arial"/>
          <w:b/>
          <w:bCs/>
          <w:color w:val="auto"/>
        </w:rPr>
        <w:lastRenderedPageBreak/>
        <w:t>TASARIM</w:t>
      </w:r>
    </w:p>
    <w:p w14:paraId="40FFAB69" w14:textId="77777777" w:rsidR="00D73AC9" w:rsidRPr="00E337B2" w:rsidRDefault="00D73AC9" w:rsidP="000769A9">
      <w:pPr>
        <w:pStyle w:val="xmsonormal"/>
        <w:spacing w:line="276" w:lineRule="auto"/>
        <w:jc w:val="both"/>
        <w:rPr>
          <w:rFonts w:ascii="Arial" w:eastAsia="Calibri" w:hAnsi="Arial" w:cs="Arial"/>
          <w:b/>
          <w:bCs/>
          <w:color w:val="auto"/>
        </w:rPr>
      </w:pPr>
    </w:p>
    <w:p w14:paraId="67273895" w14:textId="15DFD74E" w:rsidR="00D73AC9" w:rsidRPr="000D7A74" w:rsidRDefault="00D73AC9" w:rsidP="000769A9">
      <w:pPr>
        <w:pStyle w:val="xmsonormal"/>
        <w:spacing w:line="276" w:lineRule="auto"/>
        <w:jc w:val="both"/>
        <w:rPr>
          <w:rFonts w:ascii="Arial" w:eastAsia="Calibri" w:hAnsi="Arial" w:cs="Arial"/>
          <w:b/>
          <w:bCs/>
          <w:color w:val="auto"/>
        </w:rPr>
      </w:pPr>
      <w:r w:rsidRPr="000D7A74">
        <w:rPr>
          <w:rFonts w:ascii="Arial" w:eastAsia="Calibri" w:hAnsi="Arial" w:cs="Arial"/>
          <w:b/>
          <w:bCs/>
          <w:color w:val="auto"/>
        </w:rPr>
        <w:t>Dış Tasarım</w:t>
      </w:r>
    </w:p>
    <w:p w14:paraId="47537DC3" w14:textId="77777777" w:rsidR="000D7A74" w:rsidRPr="005741E7" w:rsidRDefault="000D7A74" w:rsidP="000769A9">
      <w:pPr>
        <w:pStyle w:val="xmsonormal"/>
        <w:spacing w:line="276" w:lineRule="auto"/>
        <w:jc w:val="both"/>
        <w:rPr>
          <w:rFonts w:ascii="Arial" w:eastAsia="Calibri" w:hAnsi="Arial" w:cs="Arial"/>
          <w:b/>
          <w:bCs/>
          <w:color w:val="auto"/>
          <w:u w:val="single"/>
        </w:rPr>
      </w:pPr>
    </w:p>
    <w:p w14:paraId="78CD3E75" w14:textId="2FD5625C" w:rsidR="00EA638B" w:rsidRDefault="00855F53" w:rsidP="000769A9">
      <w:pPr>
        <w:pStyle w:val="xmsonormal"/>
        <w:spacing w:line="276" w:lineRule="auto"/>
        <w:jc w:val="both"/>
        <w:rPr>
          <w:rFonts w:ascii="Arial" w:eastAsia="Calibri" w:hAnsi="Arial" w:cs="Arial"/>
          <w:color w:val="auto"/>
        </w:rPr>
      </w:pPr>
      <w:r w:rsidRPr="00FC2AB9">
        <w:rPr>
          <w:rFonts w:ascii="Arial" w:eastAsia="Calibri" w:hAnsi="Arial" w:cs="Arial"/>
          <w:color w:val="auto"/>
        </w:rPr>
        <w:t xml:space="preserve">Solterra’nın dış tasarımında öne çıkan özellikler </w:t>
      </w:r>
      <w:r w:rsidR="00213A21" w:rsidRPr="00FC2AB9">
        <w:rPr>
          <w:rFonts w:ascii="Arial" w:eastAsia="Calibri" w:hAnsi="Arial" w:cs="Arial"/>
          <w:color w:val="auto"/>
        </w:rPr>
        <w:t xml:space="preserve">arasında </w:t>
      </w:r>
      <w:r w:rsidRPr="00FC2AB9">
        <w:rPr>
          <w:rFonts w:ascii="Arial" w:eastAsia="Calibri" w:hAnsi="Arial" w:cs="Arial"/>
          <w:color w:val="auto"/>
        </w:rPr>
        <w:t>aracın ön b</w:t>
      </w:r>
      <w:r w:rsidR="00D73AC9" w:rsidRPr="00FC2AB9">
        <w:rPr>
          <w:rFonts w:ascii="Arial" w:eastAsia="Calibri" w:hAnsi="Arial" w:cs="Arial"/>
          <w:color w:val="auto"/>
        </w:rPr>
        <w:t>ö</w:t>
      </w:r>
      <w:r w:rsidRPr="00FC2AB9">
        <w:rPr>
          <w:rFonts w:ascii="Arial" w:eastAsia="Calibri" w:hAnsi="Arial" w:cs="Arial"/>
          <w:color w:val="auto"/>
        </w:rPr>
        <w:t xml:space="preserve">lümünde </w:t>
      </w:r>
      <w:r w:rsidR="00CC5B89" w:rsidRPr="00FC2AB9">
        <w:rPr>
          <w:rFonts w:ascii="Arial" w:eastAsia="Calibri" w:hAnsi="Arial" w:cs="Arial"/>
          <w:color w:val="auto"/>
        </w:rPr>
        <w:t>S</w:t>
      </w:r>
      <w:r w:rsidRPr="00FC2AB9">
        <w:rPr>
          <w:rFonts w:ascii="Arial" w:eastAsia="Calibri" w:hAnsi="Arial" w:cs="Arial"/>
          <w:color w:val="auto"/>
        </w:rPr>
        <w:t>ubaru</w:t>
      </w:r>
      <w:r w:rsidR="00CC5B89" w:rsidRPr="00FC2AB9">
        <w:rPr>
          <w:rFonts w:ascii="Arial" w:eastAsia="Calibri" w:hAnsi="Arial" w:cs="Arial"/>
          <w:color w:val="auto"/>
        </w:rPr>
        <w:t xml:space="preserve"> markasını simgeleyen </w:t>
      </w:r>
      <w:r w:rsidRPr="00FC2AB9">
        <w:rPr>
          <w:rFonts w:ascii="Arial" w:eastAsia="Calibri" w:hAnsi="Arial" w:cs="Arial"/>
          <w:color w:val="auto"/>
        </w:rPr>
        <w:t xml:space="preserve">elektrikli araçlara özgü kapalı </w:t>
      </w:r>
      <w:r w:rsidR="00CC5B89" w:rsidRPr="00FC2AB9">
        <w:rPr>
          <w:rFonts w:ascii="Arial" w:eastAsia="Calibri" w:hAnsi="Arial" w:cs="Arial"/>
          <w:color w:val="auto"/>
        </w:rPr>
        <w:t xml:space="preserve">altıgen </w:t>
      </w:r>
      <w:r w:rsidRPr="00FC2AB9">
        <w:rPr>
          <w:rFonts w:ascii="Arial" w:eastAsia="Calibri" w:hAnsi="Arial" w:cs="Arial"/>
          <w:color w:val="auto"/>
        </w:rPr>
        <w:t xml:space="preserve">ön </w:t>
      </w:r>
      <w:r w:rsidR="00CC5B89" w:rsidRPr="00FC2AB9">
        <w:rPr>
          <w:rFonts w:ascii="Arial" w:eastAsia="Calibri" w:hAnsi="Arial" w:cs="Arial"/>
          <w:color w:val="auto"/>
        </w:rPr>
        <w:t>panjur</w:t>
      </w:r>
      <w:r w:rsidRPr="00FC2AB9">
        <w:rPr>
          <w:rFonts w:ascii="Arial" w:eastAsia="Calibri" w:hAnsi="Arial" w:cs="Arial"/>
          <w:color w:val="auto"/>
        </w:rPr>
        <w:t>, ö</w:t>
      </w:r>
      <w:r w:rsidR="00CC5B89" w:rsidRPr="00FC2AB9">
        <w:rPr>
          <w:rFonts w:ascii="Arial" w:eastAsia="Calibri" w:hAnsi="Arial" w:cs="Arial"/>
          <w:color w:val="auto"/>
        </w:rPr>
        <w:t>n cam</w:t>
      </w:r>
      <w:r w:rsidR="00364DF9">
        <w:rPr>
          <w:rFonts w:ascii="Arial" w:eastAsia="Calibri" w:hAnsi="Arial" w:cs="Arial"/>
          <w:color w:val="auto"/>
        </w:rPr>
        <w:t>l</w:t>
      </w:r>
      <w:r w:rsidR="00CC5B89" w:rsidRPr="00FC2AB9">
        <w:rPr>
          <w:rFonts w:ascii="Arial" w:eastAsia="Calibri" w:hAnsi="Arial" w:cs="Arial"/>
          <w:color w:val="auto"/>
        </w:rPr>
        <w:t>a ve panoramik</w:t>
      </w:r>
      <w:r w:rsidR="00364DF9">
        <w:rPr>
          <w:rFonts w:ascii="Arial" w:eastAsia="Calibri" w:hAnsi="Arial" w:cs="Arial"/>
          <w:color w:val="auto"/>
        </w:rPr>
        <w:t xml:space="preserve"> </w:t>
      </w:r>
      <w:r w:rsidR="00CC5B89" w:rsidRPr="00FC2AB9">
        <w:rPr>
          <w:rFonts w:ascii="Arial" w:eastAsia="Calibri" w:hAnsi="Arial" w:cs="Arial"/>
          <w:color w:val="auto"/>
        </w:rPr>
        <w:t>tavan</w:t>
      </w:r>
      <w:r w:rsidRPr="00FC2AB9">
        <w:rPr>
          <w:rFonts w:ascii="Arial" w:eastAsia="Calibri" w:hAnsi="Arial" w:cs="Arial"/>
          <w:color w:val="auto"/>
        </w:rPr>
        <w:t>l</w:t>
      </w:r>
      <w:r w:rsidR="00CC5B89" w:rsidRPr="00FC2AB9">
        <w:rPr>
          <w:rFonts w:ascii="Arial" w:eastAsia="Calibri" w:hAnsi="Arial" w:cs="Arial"/>
          <w:color w:val="auto"/>
        </w:rPr>
        <w:t>a kombin</w:t>
      </w:r>
      <w:r w:rsidRPr="00FC2AB9">
        <w:rPr>
          <w:rFonts w:ascii="Arial" w:eastAsia="Calibri" w:hAnsi="Arial" w:cs="Arial"/>
          <w:color w:val="auto"/>
        </w:rPr>
        <w:t>e</w:t>
      </w:r>
      <w:r w:rsidR="00CC5B89" w:rsidRPr="00FC2AB9">
        <w:rPr>
          <w:rFonts w:ascii="Arial" w:eastAsia="Calibri" w:hAnsi="Arial" w:cs="Arial"/>
          <w:color w:val="auto"/>
        </w:rPr>
        <w:t xml:space="preserve"> edilmiş yeni ön kaput tasarımı</w:t>
      </w:r>
      <w:r w:rsidRPr="00FC2AB9">
        <w:rPr>
          <w:rFonts w:ascii="Arial" w:eastAsia="Calibri" w:hAnsi="Arial" w:cs="Arial"/>
          <w:color w:val="auto"/>
        </w:rPr>
        <w:t xml:space="preserve"> </w:t>
      </w:r>
      <w:r w:rsidR="005A3F48" w:rsidRPr="00FC2AB9">
        <w:rPr>
          <w:rFonts w:ascii="Arial" w:eastAsia="Calibri" w:hAnsi="Arial" w:cs="Arial"/>
          <w:color w:val="auto"/>
        </w:rPr>
        <w:t xml:space="preserve">ve rüzgar direnç katsayısını düşüren </w:t>
      </w:r>
      <w:r w:rsidRPr="00FC2AB9">
        <w:rPr>
          <w:rFonts w:ascii="Arial" w:eastAsia="Calibri" w:hAnsi="Arial" w:cs="Arial"/>
          <w:color w:val="auto"/>
        </w:rPr>
        <w:t>a</w:t>
      </w:r>
      <w:r w:rsidR="00CC5B89" w:rsidRPr="00FC2AB9">
        <w:rPr>
          <w:rFonts w:ascii="Arial" w:eastAsia="Calibri" w:hAnsi="Arial" w:cs="Arial"/>
          <w:color w:val="auto"/>
        </w:rPr>
        <w:t>erodinamik ön tampon hava kanalları</w:t>
      </w:r>
      <w:r w:rsidR="00213A21" w:rsidRPr="00FC2AB9">
        <w:rPr>
          <w:rFonts w:ascii="Arial" w:eastAsia="Calibri" w:hAnsi="Arial" w:cs="Arial"/>
          <w:color w:val="auto"/>
        </w:rPr>
        <w:t xml:space="preserve"> yer alıyor</w:t>
      </w:r>
      <w:r w:rsidRPr="00FC2AB9">
        <w:rPr>
          <w:rFonts w:ascii="Arial" w:eastAsia="Calibri" w:hAnsi="Arial" w:cs="Arial"/>
          <w:color w:val="auto"/>
        </w:rPr>
        <w:t xml:space="preserve">. Solterra 0,28cD değerindeki </w:t>
      </w:r>
      <w:r w:rsidR="00D73AC9" w:rsidRPr="00FC2AB9">
        <w:rPr>
          <w:rFonts w:ascii="Arial" w:eastAsia="Calibri" w:hAnsi="Arial" w:cs="Arial"/>
          <w:color w:val="auto"/>
        </w:rPr>
        <w:t>rüzgar</w:t>
      </w:r>
      <w:r w:rsidR="00CC5B89" w:rsidRPr="00FC2AB9">
        <w:rPr>
          <w:rFonts w:ascii="Arial" w:eastAsia="Calibri" w:hAnsi="Arial" w:cs="Arial"/>
          <w:color w:val="auto"/>
        </w:rPr>
        <w:t xml:space="preserve"> </w:t>
      </w:r>
      <w:r w:rsidR="00D73AC9" w:rsidRPr="00FC2AB9">
        <w:rPr>
          <w:rFonts w:ascii="Arial" w:eastAsia="Calibri" w:hAnsi="Arial" w:cs="Arial"/>
          <w:color w:val="auto"/>
        </w:rPr>
        <w:t>d</w:t>
      </w:r>
      <w:r w:rsidR="00CC5B89" w:rsidRPr="00FC2AB9">
        <w:rPr>
          <w:rFonts w:ascii="Arial" w:eastAsia="Calibri" w:hAnsi="Arial" w:cs="Arial"/>
          <w:color w:val="auto"/>
        </w:rPr>
        <w:t xml:space="preserve">irenç </w:t>
      </w:r>
      <w:r w:rsidR="00D73AC9" w:rsidRPr="00FC2AB9">
        <w:rPr>
          <w:rFonts w:ascii="Arial" w:eastAsia="Calibri" w:hAnsi="Arial" w:cs="Arial"/>
          <w:color w:val="auto"/>
        </w:rPr>
        <w:t>k</w:t>
      </w:r>
      <w:r w:rsidR="00CC5B89" w:rsidRPr="00FC2AB9">
        <w:rPr>
          <w:rFonts w:ascii="Arial" w:eastAsia="Calibri" w:hAnsi="Arial" w:cs="Arial"/>
          <w:color w:val="auto"/>
        </w:rPr>
        <w:t>atsayısı</w:t>
      </w:r>
      <w:r w:rsidRPr="00FC2AB9">
        <w:rPr>
          <w:rFonts w:ascii="Arial" w:eastAsia="Calibri" w:hAnsi="Arial" w:cs="Arial"/>
          <w:color w:val="auto"/>
        </w:rPr>
        <w:t xml:space="preserve"> </w:t>
      </w:r>
      <w:r w:rsidR="005A3F48" w:rsidRPr="00FC2AB9">
        <w:rPr>
          <w:rFonts w:ascii="Arial" w:eastAsia="Calibri" w:hAnsi="Arial" w:cs="Arial"/>
          <w:color w:val="auto"/>
        </w:rPr>
        <w:t>ile rakiplerine göre oldukça</w:t>
      </w:r>
      <w:r w:rsidRPr="00FC2AB9">
        <w:rPr>
          <w:rFonts w:ascii="Arial" w:eastAsia="Calibri" w:hAnsi="Arial" w:cs="Arial"/>
          <w:color w:val="auto"/>
        </w:rPr>
        <w:t xml:space="preserve"> rekabetçi bir konuma sahip.</w:t>
      </w:r>
      <w:r w:rsidR="00D73AC9" w:rsidRPr="00FC2AB9">
        <w:rPr>
          <w:rFonts w:ascii="Arial" w:eastAsia="Calibri" w:hAnsi="Arial" w:cs="Arial"/>
          <w:color w:val="auto"/>
        </w:rPr>
        <w:t xml:space="preserve"> </w:t>
      </w:r>
    </w:p>
    <w:p w14:paraId="1F60C73F" w14:textId="77777777" w:rsidR="00EA638B" w:rsidRDefault="00EA638B" w:rsidP="000769A9">
      <w:pPr>
        <w:pStyle w:val="xmsonormal"/>
        <w:spacing w:line="276" w:lineRule="auto"/>
        <w:jc w:val="both"/>
        <w:rPr>
          <w:rFonts w:ascii="Arial" w:eastAsia="Calibri" w:hAnsi="Arial" w:cs="Arial"/>
          <w:color w:val="auto"/>
        </w:rPr>
      </w:pPr>
    </w:p>
    <w:p w14:paraId="0D634293" w14:textId="74E20EDA" w:rsidR="003A4CE9" w:rsidRDefault="00D73AC9" w:rsidP="000769A9">
      <w:pPr>
        <w:pStyle w:val="xmsonormal"/>
        <w:spacing w:line="276" w:lineRule="auto"/>
        <w:jc w:val="both"/>
        <w:rPr>
          <w:rFonts w:ascii="Arial" w:eastAsia="Calibri" w:hAnsi="Arial" w:cs="Arial"/>
          <w:color w:val="auto"/>
        </w:rPr>
      </w:pPr>
      <w:r w:rsidRPr="00FC2AB9">
        <w:rPr>
          <w:rFonts w:ascii="Arial" w:eastAsia="Calibri" w:hAnsi="Arial" w:cs="Arial"/>
          <w:color w:val="auto"/>
        </w:rPr>
        <w:t>Yan bölümde d</w:t>
      </w:r>
      <w:r w:rsidR="00CC5B89" w:rsidRPr="00FC2AB9">
        <w:rPr>
          <w:rFonts w:ascii="Arial" w:eastAsia="Calibri" w:hAnsi="Arial" w:cs="Arial"/>
          <w:color w:val="auto"/>
        </w:rPr>
        <w:t>üşük ağırlık merkezli yatay eksenli çizgiler</w:t>
      </w:r>
      <w:r w:rsidRPr="00FC2AB9">
        <w:rPr>
          <w:rFonts w:ascii="Arial" w:eastAsia="Calibri" w:hAnsi="Arial" w:cs="Arial"/>
          <w:color w:val="auto"/>
        </w:rPr>
        <w:t xml:space="preserve">, </w:t>
      </w:r>
      <w:r w:rsidR="00CC5B89" w:rsidRPr="00FC2AB9">
        <w:rPr>
          <w:rFonts w:ascii="Arial" w:eastAsia="Calibri" w:hAnsi="Arial" w:cs="Arial"/>
          <w:color w:val="auto"/>
        </w:rPr>
        <w:t>AWD imajını yansıtan güçlü çamurluk</w:t>
      </w:r>
      <w:r w:rsidRPr="00FC2AB9">
        <w:rPr>
          <w:rFonts w:ascii="Arial" w:eastAsia="Calibri" w:hAnsi="Arial" w:cs="Arial"/>
          <w:color w:val="auto"/>
        </w:rPr>
        <w:t>lar</w:t>
      </w:r>
      <w:r>
        <w:rPr>
          <w:rFonts w:ascii="Arial" w:eastAsia="Calibri" w:hAnsi="Arial" w:cs="Arial"/>
          <w:color w:val="auto"/>
        </w:rPr>
        <w:t xml:space="preserve"> öne çıkarken</w:t>
      </w:r>
      <w:r w:rsidR="00691B01">
        <w:rPr>
          <w:rFonts w:ascii="Arial" w:eastAsia="Calibri" w:hAnsi="Arial" w:cs="Arial"/>
          <w:color w:val="auto"/>
        </w:rPr>
        <w:t>;</w:t>
      </w:r>
      <w:r>
        <w:rPr>
          <w:rFonts w:ascii="Arial" w:eastAsia="Calibri" w:hAnsi="Arial" w:cs="Arial"/>
          <w:color w:val="auto"/>
        </w:rPr>
        <w:t xml:space="preserve"> arkada a</w:t>
      </w:r>
      <w:r w:rsidRPr="00CC5B89">
        <w:rPr>
          <w:rFonts w:ascii="Arial" w:eastAsia="Calibri" w:hAnsi="Arial" w:cs="Arial"/>
          <w:color w:val="auto"/>
        </w:rPr>
        <w:t xml:space="preserve">ydınlatma grubu üstüne entegre edilmiş </w:t>
      </w:r>
      <w:r>
        <w:rPr>
          <w:rFonts w:ascii="Arial" w:eastAsia="Calibri" w:hAnsi="Arial" w:cs="Arial"/>
          <w:color w:val="auto"/>
        </w:rPr>
        <w:t>ö</w:t>
      </w:r>
      <w:r w:rsidR="00CC5B89" w:rsidRPr="00CC5B89">
        <w:rPr>
          <w:rFonts w:ascii="Arial" w:eastAsia="Calibri" w:hAnsi="Arial" w:cs="Arial"/>
          <w:color w:val="auto"/>
        </w:rPr>
        <w:t xml:space="preserve">zel tasarlanmış </w:t>
      </w:r>
      <w:r w:rsidR="0018011D">
        <w:rPr>
          <w:rFonts w:ascii="Arial" w:eastAsia="Calibri" w:hAnsi="Arial" w:cs="Arial"/>
          <w:color w:val="auto"/>
        </w:rPr>
        <w:t xml:space="preserve">yeni </w:t>
      </w:r>
      <w:r w:rsidR="00CC5B89" w:rsidRPr="00CC5B89">
        <w:rPr>
          <w:rFonts w:ascii="Arial" w:eastAsia="Calibri" w:hAnsi="Arial" w:cs="Arial"/>
          <w:color w:val="auto"/>
        </w:rPr>
        <w:t>bagaj üstü spoiler</w:t>
      </w:r>
      <w:r w:rsidR="00691B01">
        <w:rPr>
          <w:rFonts w:ascii="Arial" w:eastAsia="Calibri" w:hAnsi="Arial" w:cs="Arial"/>
          <w:color w:val="auto"/>
        </w:rPr>
        <w:t>, g</w:t>
      </w:r>
      <w:r w:rsidRPr="00CC5B89">
        <w:rPr>
          <w:rFonts w:ascii="Arial" w:eastAsia="Calibri" w:hAnsi="Arial" w:cs="Arial"/>
          <w:color w:val="auto"/>
        </w:rPr>
        <w:t xml:space="preserve">üçlü bir duruş </w:t>
      </w:r>
      <w:r w:rsidR="00691B01">
        <w:rPr>
          <w:rFonts w:ascii="Arial" w:eastAsia="Calibri" w:hAnsi="Arial" w:cs="Arial"/>
          <w:color w:val="auto"/>
        </w:rPr>
        <w:t>sağlayan</w:t>
      </w:r>
      <w:r w:rsidRPr="00CC5B89">
        <w:rPr>
          <w:rFonts w:ascii="Arial" w:eastAsia="Calibri" w:hAnsi="Arial" w:cs="Arial"/>
          <w:color w:val="auto"/>
        </w:rPr>
        <w:t xml:space="preserve"> </w:t>
      </w:r>
      <w:r w:rsidR="0018011D">
        <w:rPr>
          <w:rFonts w:ascii="Arial" w:eastAsia="Calibri" w:hAnsi="Arial" w:cs="Arial"/>
          <w:color w:val="auto"/>
        </w:rPr>
        <w:t xml:space="preserve">büyük bir </w:t>
      </w:r>
      <w:r w:rsidRPr="00CC5B89">
        <w:rPr>
          <w:rFonts w:ascii="Arial" w:eastAsia="Calibri" w:hAnsi="Arial" w:cs="Arial"/>
          <w:color w:val="auto"/>
        </w:rPr>
        <w:t xml:space="preserve">arka alt difüzör </w:t>
      </w:r>
      <w:r w:rsidR="00691B01">
        <w:rPr>
          <w:rFonts w:ascii="Arial" w:eastAsia="Calibri" w:hAnsi="Arial" w:cs="Arial"/>
          <w:color w:val="auto"/>
        </w:rPr>
        <w:t xml:space="preserve">yer alıyor. </w:t>
      </w:r>
      <w:r w:rsidR="003A4CE9">
        <w:rPr>
          <w:rFonts w:ascii="Arial" w:eastAsia="Calibri" w:hAnsi="Arial" w:cs="Arial"/>
          <w:color w:val="auto"/>
        </w:rPr>
        <w:t xml:space="preserve">Arka camın üzerinde, rüzgar direnç katsayısını düşürerek sportif bir duruş sağlayan iki kanatlı büyük bir spoiler daha yer alıyor. </w:t>
      </w:r>
      <w:r w:rsidR="00CC5B89" w:rsidRPr="00CC5B89">
        <w:rPr>
          <w:rFonts w:ascii="Arial" w:eastAsia="Calibri" w:hAnsi="Arial" w:cs="Arial"/>
          <w:color w:val="auto"/>
        </w:rPr>
        <w:t>Arka LED aydınlatma grubu C şeklinde</w:t>
      </w:r>
      <w:r w:rsidR="00691B01">
        <w:rPr>
          <w:rFonts w:ascii="Arial" w:eastAsia="Calibri" w:hAnsi="Arial" w:cs="Arial"/>
          <w:color w:val="auto"/>
        </w:rPr>
        <w:t>ki yapısıyla</w:t>
      </w:r>
      <w:r w:rsidR="00CC5B89" w:rsidRPr="00CC5B89">
        <w:rPr>
          <w:rFonts w:ascii="Arial" w:eastAsia="Calibri" w:hAnsi="Arial" w:cs="Arial"/>
          <w:color w:val="auto"/>
        </w:rPr>
        <w:t xml:space="preserve"> S</w:t>
      </w:r>
      <w:r>
        <w:rPr>
          <w:rFonts w:ascii="Arial" w:eastAsia="Calibri" w:hAnsi="Arial" w:cs="Arial"/>
          <w:color w:val="auto"/>
        </w:rPr>
        <w:t>ubaru</w:t>
      </w:r>
      <w:r w:rsidR="00CC5B89" w:rsidRPr="00CC5B89">
        <w:rPr>
          <w:rFonts w:ascii="Arial" w:eastAsia="Calibri" w:hAnsi="Arial" w:cs="Arial"/>
          <w:color w:val="auto"/>
        </w:rPr>
        <w:t xml:space="preserve"> kimliğin</w:t>
      </w:r>
      <w:r w:rsidR="00691B01">
        <w:rPr>
          <w:rFonts w:ascii="Arial" w:eastAsia="Calibri" w:hAnsi="Arial" w:cs="Arial"/>
          <w:color w:val="auto"/>
        </w:rPr>
        <w:t>e dikkat çekiyor</w:t>
      </w:r>
      <w:r w:rsidR="00CC5B89" w:rsidRPr="00CC5B89">
        <w:rPr>
          <w:rFonts w:ascii="Arial" w:eastAsia="Calibri" w:hAnsi="Arial" w:cs="Arial"/>
          <w:color w:val="auto"/>
        </w:rPr>
        <w:t>.</w:t>
      </w:r>
      <w:r w:rsidR="003A4CE9">
        <w:rPr>
          <w:rFonts w:ascii="Arial" w:eastAsia="Calibri" w:hAnsi="Arial" w:cs="Arial"/>
          <w:color w:val="auto"/>
        </w:rPr>
        <w:t xml:space="preserve"> </w:t>
      </w:r>
    </w:p>
    <w:p w14:paraId="42920200" w14:textId="65795357" w:rsidR="00CC5B89" w:rsidRPr="00CC5B89" w:rsidRDefault="003A4CE9" w:rsidP="000769A9">
      <w:pPr>
        <w:pStyle w:val="xmsonormal"/>
        <w:spacing w:line="276" w:lineRule="auto"/>
        <w:jc w:val="both"/>
        <w:rPr>
          <w:rFonts w:ascii="Arial" w:eastAsia="Calibri" w:hAnsi="Arial" w:cs="Arial"/>
          <w:color w:val="auto"/>
        </w:rPr>
      </w:pPr>
      <w:r>
        <w:rPr>
          <w:rFonts w:ascii="Arial" w:eastAsia="Calibri" w:hAnsi="Arial" w:cs="Arial"/>
          <w:color w:val="auto"/>
        </w:rPr>
        <w:t>Solterra ile Subaru’da ilk kez alüminyum alaşımlı 20 inçlik jantlar kullandı.</w:t>
      </w:r>
    </w:p>
    <w:p w14:paraId="76638E11" w14:textId="77777777" w:rsidR="00CC5B89" w:rsidRPr="00CC5B89" w:rsidRDefault="00CC5B89" w:rsidP="000769A9">
      <w:pPr>
        <w:pStyle w:val="xmsonormal"/>
        <w:spacing w:line="276" w:lineRule="auto"/>
        <w:jc w:val="both"/>
        <w:rPr>
          <w:rFonts w:ascii="Arial" w:eastAsia="Calibri" w:hAnsi="Arial" w:cs="Arial"/>
          <w:color w:val="auto"/>
        </w:rPr>
      </w:pPr>
    </w:p>
    <w:p w14:paraId="098F67FD" w14:textId="13E74B55" w:rsidR="00CC5B89" w:rsidRPr="000D7A74" w:rsidRDefault="00CC5B89" w:rsidP="000769A9">
      <w:pPr>
        <w:pStyle w:val="xmsonormal"/>
        <w:spacing w:line="276" w:lineRule="auto"/>
        <w:jc w:val="both"/>
        <w:rPr>
          <w:rFonts w:ascii="Arial" w:eastAsia="Calibri" w:hAnsi="Arial" w:cs="Arial"/>
          <w:b/>
          <w:bCs/>
          <w:color w:val="auto"/>
        </w:rPr>
      </w:pPr>
      <w:r w:rsidRPr="000D7A74">
        <w:rPr>
          <w:rFonts w:ascii="Arial" w:eastAsia="Calibri" w:hAnsi="Arial" w:cs="Arial"/>
          <w:b/>
          <w:bCs/>
          <w:color w:val="auto"/>
        </w:rPr>
        <w:t>İç Tasarım</w:t>
      </w:r>
    </w:p>
    <w:p w14:paraId="2B41A77D" w14:textId="77777777" w:rsidR="00A70F8C" w:rsidRPr="005741E7" w:rsidRDefault="00A70F8C" w:rsidP="000769A9">
      <w:pPr>
        <w:pStyle w:val="xmsonormal"/>
        <w:spacing w:line="276" w:lineRule="auto"/>
        <w:jc w:val="both"/>
        <w:rPr>
          <w:rFonts w:ascii="Arial" w:eastAsia="Calibri" w:hAnsi="Arial" w:cs="Arial"/>
          <w:b/>
          <w:bCs/>
          <w:color w:val="auto"/>
          <w:u w:val="single"/>
        </w:rPr>
      </w:pPr>
    </w:p>
    <w:p w14:paraId="7FD740E9" w14:textId="1C710BF0" w:rsidR="00BB17D8" w:rsidRDefault="00BB17D8" w:rsidP="000769A9">
      <w:pPr>
        <w:pStyle w:val="xmsonormal"/>
        <w:spacing w:line="276" w:lineRule="auto"/>
        <w:jc w:val="both"/>
        <w:rPr>
          <w:rFonts w:ascii="Arial" w:eastAsia="Calibri" w:hAnsi="Arial" w:cs="Arial"/>
          <w:color w:val="auto"/>
        </w:rPr>
      </w:pPr>
      <w:r w:rsidRPr="00BB17D8">
        <w:rPr>
          <w:rFonts w:ascii="Arial" w:eastAsia="Calibri" w:hAnsi="Arial" w:cs="Arial"/>
          <w:color w:val="auto"/>
        </w:rPr>
        <w:t>S</w:t>
      </w:r>
      <w:r w:rsidR="00FC2AB9">
        <w:rPr>
          <w:rFonts w:ascii="Arial" w:eastAsia="Calibri" w:hAnsi="Arial" w:cs="Arial"/>
          <w:color w:val="auto"/>
        </w:rPr>
        <w:t>olterra</w:t>
      </w:r>
      <w:r w:rsidRPr="00BB17D8">
        <w:rPr>
          <w:rFonts w:ascii="Arial" w:eastAsia="Calibri" w:hAnsi="Arial" w:cs="Arial"/>
          <w:color w:val="auto"/>
        </w:rPr>
        <w:t xml:space="preserve">'nın </w:t>
      </w:r>
      <w:r w:rsidR="00FC2AB9" w:rsidRPr="00BB17D8">
        <w:rPr>
          <w:rFonts w:ascii="Arial" w:eastAsia="Calibri" w:hAnsi="Arial" w:cs="Arial"/>
          <w:color w:val="auto"/>
        </w:rPr>
        <w:t>geniş</w:t>
      </w:r>
      <w:r w:rsidRPr="00BB17D8">
        <w:rPr>
          <w:rFonts w:ascii="Arial" w:eastAsia="Calibri" w:hAnsi="Arial" w:cs="Arial"/>
          <w:color w:val="auto"/>
        </w:rPr>
        <w:t xml:space="preserve"> kabini, herkese, özellikle de arka koltuktakilere,</w:t>
      </w:r>
      <w:r>
        <w:rPr>
          <w:rFonts w:ascii="Arial" w:eastAsia="Calibri" w:hAnsi="Arial" w:cs="Arial"/>
          <w:color w:val="auto"/>
        </w:rPr>
        <w:t xml:space="preserve"> </w:t>
      </w:r>
      <w:r w:rsidRPr="00BB17D8">
        <w:rPr>
          <w:rFonts w:ascii="Arial" w:eastAsia="Calibri" w:hAnsi="Arial" w:cs="Arial"/>
          <w:color w:val="auto"/>
        </w:rPr>
        <w:t>huzurlu bir yolculuğun keyfini çıkartabilecekleri sessiz ve ferah bir</w:t>
      </w:r>
      <w:r>
        <w:rPr>
          <w:rFonts w:ascii="Arial" w:eastAsia="Calibri" w:hAnsi="Arial" w:cs="Arial"/>
          <w:color w:val="auto"/>
        </w:rPr>
        <w:t xml:space="preserve"> </w:t>
      </w:r>
      <w:r w:rsidRPr="00BB17D8">
        <w:rPr>
          <w:rFonts w:ascii="Arial" w:eastAsia="Calibri" w:hAnsi="Arial" w:cs="Arial"/>
          <w:color w:val="auto"/>
        </w:rPr>
        <w:t xml:space="preserve">iç mekan </w:t>
      </w:r>
      <w:r w:rsidRPr="00A70F8C">
        <w:rPr>
          <w:rFonts w:ascii="Arial" w:eastAsia="Calibri" w:hAnsi="Arial" w:cs="Arial"/>
          <w:color w:val="auto"/>
        </w:rPr>
        <w:t>sağlıyor. Elektrikli araçlara özgü sessiz sürüş avantajı sayesinde araç içindeki tüm yolcular sohbetin bir parçası olabiliyor.</w:t>
      </w:r>
      <w:r w:rsidRPr="00BB17D8">
        <w:rPr>
          <w:rFonts w:ascii="Arial" w:eastAsia="Calibri" w:hAnsi="Arial" w:cs="Arial"/>
          <w:color w:val="auto"/>
        </w:rPr>
        <w:t xml:space="preserve"> </w:t>
      </w:r>
    </w:p>
    <w:p w14:paraId="21E3408B" w14:textId="77777777" w:rsidR="00BB17D8" w:rsidRDefault="00BB17D8" w:rsidP="000769A9">
      <w:pPr>
        <w:pStyle w:val="xmsonormal"/>
        <w:spacing w:line="276" w:lineRule="auto"/>
        <w:jc w:val="both"/>
        <w:rPr>
          <w:rFonts w:ascii="Arial" w:eastAsia="Calibri" w:hAnsi="Arial" w:cs="Arial"/>
          <w:color w:val="auto"/>
        </w:rPr>
      </w:pPr>
    </w:p>
    <w:p w14:paraId="066AA52A" w14:textId="7FE22646" w:rsidR="0018011D" w:rsidRDefault="00E337B2" w:rsidP="000769A9">
      <w:pPr>
        <w:pStyle w:val="xmsonormal"/>
        <w:spacing w:line="276" w:lineRule="auto"/>
        <w:jc w:val="both"/>
        <w:rPr>
          <w:rFonts w:ascii="Arial" w:eastAsia="Calibri" w:hAnsi="Arial" w:cs="Arial"/>
          <w:color w:val="auto"/>
        </w:rPr>
      </w:pPr>
      <w:r>
        <w:rPr>
          <w:rFonts w:ascii="Arial" w:eastAsia="Calibri" w:hAnsi="Arial" w:cs="Arial"/>
          <w:color w:val="auto"/>
        </w:rPr>
        <w:t>Uzun menzil sağlayacak yüksek kapasiteli bataryanın yerleşimi için gerekli olan u</w:t>
      </w:r>
      <w:r w:rsidR="00CC5B89" w:rsidRPr="00CC5B89">
        <w:rPr>
          <w:rFonts w:ascii="Arial" w:eastAsia="Calibri" w:hAnsi="Arial" w:cs="Arial"/>
          <w:color w:val="auto"/>
        </w:rPr>
        <w:t xml:space="preserve">zun aks mesafesi </w:t>
      </w:r>
      <w:r>
        <w:rPr>
          <w:rFonts w:ascii="Arial" w:eastAsia="Calibri" w:hAnsi="Arial" w:cs="Arial"/>
          <w:color w:val="auto"/>
        </w:rPr>
        <w:t xml:space="preserve">sayesinde çok </w:t>
      </w:r>
      <w:r w:rsidR="00CC5B89" w:rsidRPr="00CC5B89">
        <w:rPr>
          <w:rFonts w:ascii="Arial" w:eastAsia="Calibri" w:hAnsi="Arial" w:cs="Arial"/>
          <w:color w:val="auto"/>
        </w:rPr>
        <w:t xml:space="preserve">geniş </w:t>
      </w:r>
      <w:r>
        <w:rPr>
          <w:rFonts w:ascii="Arial" w:eastAsia="Calibri" w:hAnsi="Arial" w:cs="Arial"/>
          <w:color w:val="auto"/>
        </w:rPr>
        <w:t xml:space="preserve">bir </w:t>
      </w:r>
      <w:r w:rsidR="00CC5B89" w:rsidRPr="00CC5B89">
        <w:rPr>
          <w:rFonts w:ascii="Arial" w:eastAsia="Calibri" w:hAnsi="Arial" w:cs="Arial"/>
          <w:color w:val="auto"/>
        </w:rPr>
        <w:t>kabin yapısı sağlanırken, arka kısımda şaft tüneli bulunmaması</w:t>
      </w:r>
      <w:r w:rsidR="0018011D">
        <w:rPr>
          <w:rFonts w:ascii="Arial" w:eastAsia="Calibri" w:hAnsi="Arial" w:cs="Arial"/>
          <w:color w:val="auto"/>
        </w:rPr>
        <w:t xml:space="preserve"> sayesinde</w:t>
      </w:r>
      <w:r w:rsidR="00CC5B89" w:rsidRPr="00CC5B89">
        <w:rPr>
          <w:rFonts w:ascii="Arial" w:eastAsia="Calibri" w:hAnsi="Arial" w:cs="Arial"/>
          <w:color w:val="auto"/>
        </w:rPr>
        <w:t xml:space="preserve"> arka koltukta seyahat eden yolcuların konforu art</w:t>
      </w:r>
      <w:r w:rsidR="0018011D">
        <w:rPr>
          <w:rFonts w:ascii="Arial" w:eastAsia="Calibri" w:hAnsi="Arial" w:cs="Arial"/>
          <w:color w:val="auto"/>
        </w:rPr>
        <w:t>ıyor</w:t>
      </w:r>
      <w:r>
        <w:rPr>
          <w:rFonts w:ascii="Arial" w:eastAsia="Calibri" w:hAnsi="Arial" w:cs="Arial"/>
          <w:color w:val="auto"/>
        </w:rPr>
        <w:t>.</w:t>
      </w:r>
      <w:r w:rsidR="0018011D">
        <w:rPr>
          <w:rFonts w:ascii="Arial" w:eastAsia="Calibri" w:hAnsi="Arial" w:cs="Arial"/>
          <w:color w:val="auto"/>
        </w:rPr>
        <w:t xml:space="preserve"> </w:t>
      </w:r>
    </w:p>
    <w:p w14:paraId="1AB42DF1" w14:textId="77777777" w:rsidR="00811202" w:rsidRDefault="00811202" w:rsidP="000769A9">
      <w:pPr>
        <w:pStyle w:val="xmsonormal"/>
        <w:spacing w:line="276" w:lineRule="auto"/>
        <w:jc w:val="both"/>
        <w:rPr>
          <w:rFonts w:ascii="Arial" w:eastAsia="Calibri" w:hAnsi="Arial" w:cs="Arial"/>
          <w:color w:val="auto"/>
        </w:rPr>
      </w:pPr>
    </w:p>
    <w:p w14:paraId="375F3B98" w14:textId="77777777" w:rsidR="00811202" w:rsidRPr="00F84E38" w:rsidRDefault="00811202" w:rsidP="000769A9">
      <w:pPr>
        <w:pStyle w:val="xmsonormal"/>
        <w:spacing w:line="276" w:lineRule="auto"/>
        <w:jc w:val="both"/>
        <w:rPr>
          <w:rFonts w:ascii="Arial" w:eastAsia="Calibri" w:hAnsi="Arial" w:cs="Arial"/>
          <w:color w:val="auto"/>
        </w:rPr>
      </w:pPr>
      <w:r w:rsidRPr="00F84E38">
        <w:rPr>
          <w:rFonts w:ascii="Arial" w:eastAsia="Calibri" w:hAnsi="Arial" w:cs="Arial"/>
          <w:color w:val="auto"/>
        </w:rPr>
        <w:t>Toplam uzunluğu 4,690</w:t>
      </w:r>
      <w:r>
        <w:rPr>
          <w:rFonts w:ascii="Arial" w:eastAsia="Calibri" w:hAnsi="Arial" w:cs="Arial"/>
          <w:color w:val="auto"/>
        </w:rPr>
        <w:t xml:space="preserve"> </w:t>
      </w:r>
      <w:r w:rsidRPr="00F84E38">
        <w:rPr>
          <w:rFonts w:ascii="Arial" w:eastAsia="Calibri" w:hAnsi="Arial" w:cs="Arial"/>
          <w:color w:val="auto"/>
        </w:rPr>
        <w:t>m, genişliği 1</w:t>
      </w:r>
      <w:r>
        <w:rPr>
          <w:rFonts w:ascii="Arial" w:eastAsia="Calibri" w:hAnsi="Arial" w:cs="Arial"/>
          <w:color w:val="auto"/>
        </w:rPr>
        <w:t>,</w:t>
      </w:r>
      <w:r w:rsidRPr="00F84E38">
        <w:rPr>
          <w:rFonts w:ascii="Arial" w:eastAsia="Calibri" w:hAnsi="Arial" w:cs="Arial"/>
          <w:color w:val="auto"/>
        </w:rPr>
        <w:t>860 m</w:t>
      </w:r>
      <w:r>
        <w:rPr>
          <w:rFonts w:ascii="Arial" w:eastAsia="Calibri" w:hAnsi="Arial" w:cs="Arial"/>
          <w:color w:val="auto"/>
        </w:rPr>
        <w:t xml:space="preserve"> </w:t>
      </w:r>
      <w:r w:rsidRPr="00F84E38">
        <w:rPr>
          <w:rFonts w:ascii="Arial" w:eastAsia="Calibri" w:hAnsi="Arial" w:cs="Arial"/>
          <w:color w:val="auto"/>
        </w:rPr>
        <w:t>ve yüksekliği 1</w:t>
      </w:r>
      <w:r>
        <w:rPr>
          <w:rFonts w:ascii="Arial" w:eastAsia="Calibri" w:hAnsi="Arial" w:cs="Arial"/>
          <w:color w:val="auto"/>
        </w:rPr>
        <w:t>,</w:t>
      </w:r>
      <w:r w:rsidRPr="00F84E38">
        <w:rPr>
          <w:rFonts w:ascii="Arial" w:eastAsia="Calibri" w:hAnsi="Arial" w:cs="Arial"/>
          <w:color w:val="auto"/>
        </w:rPr>
        <w:t>650 m olan Solterra</w:t>
      </w:r>
      <w:r>
        <w:rPr>
          <w:rFonts w:ascii="Arial" w:eastAsia="Calibri" w:hAnsi="Arial" w:cs="Arial"/>
          <w:color w:val="auto"/>
        </w:rPr>
        <w:t>, Subaru XV modelinden 205 mm daha uzun, 600 mm daha geniş ve 35 mm daha yüksek. Forester’dan ise 500 mm daha uzun, 45 mm daha geniş ve 80 mm daha alçak. Solterra’nın aks mesafesi ise Subaru XV ve Forester modellerinden 180 mm daha uzun.</w:t>
      </w:r>
    </w:p>
    <w:p w14:paraId="7C0143C2" w14:textId="77777777" w:rsidR="00CC5B89" w:rsidRPr="00CC5B89" w:rsidRDefault="00CC5B89" w:rsidP="000769A9">
      <w:pPr>
        <w:pStyle w:val="xmsonormal"/>
        <w:spacing w:line="276" w:lineRule="auto"/>
        <w:jc w:val="both"/>
        <w:rPr>
          <w:rFonts w:ascii="Arial" w:eastAsia="Calibri" w:hAnsi="Arial" w:cs="Arial"/>
          <w:color w:val="auto"/>
        </w:rPr>
      </w:pPr>
    </w:p>
    <w:p w14:paraId="174D3120" w14:textId="6030DCFB" w:rsidR="00BB17D8" w:rsidRPr="00BB17D8" w:rsidRDefault="00BB17D8" w:rsidP="000769A9">
      <w:pPr>
        <w:pStyle w:val="xmsonormal"/>
        <w:spacing w:line="276" w:lineRule="auto"/>
        <w:jc w:val="both"/>
        <w:rPr>
          <w:rFonts w:ascii="Arial" w:eastAsia="Calibri" w:hAnsi="Arial" w:cs="Arial"/>
          <w:color w:val="auto"/>
        </w:rPr>
      </w:pPr>
      <w:r w:rsidRPr="00BB17D8">
        <w:rPr>
          <w:rFonts w:ascii="Arial" w:eastAsia="Calibri" w:hAnsi="Arial" w:cs="Arial"/>
          <w:color w:val="auto"/>
        </w:rPr>
        <w:t>Kullanımı son derece ergonomik, modern tasarımlı, iki ayrı katmandan oluşan orta konsolun üst katında akıllı vites ünitesi ve elektronik kontroller yer alırken, alt katında çok yönlü bir saklama alanı bulunuyor.</w:t>
      </w:r>
    </w:p>
    <w:p w14:paraId="176FFD8F" w14:textId="77777777" w:rsidR="00BB17D8" w:rsidRDefault="00BB17D8" w:rsidP="000769A9">
      <w:pPr>
        <w:pStyle w:val="xmsonormal"/>
        <w:spacing w:line="276" w:lineRule="auto"/>
        <w:jc w:val="both"/>
        <w:rPr>
          <w:rFonts w:ascii="Arial" w:eastAsia="Calibri" w:hAnsi="Arial" w:cs="Arial"/>
          <w:b/>
          <w:bCs/>
          <w:color w:val="auto"/>
        </w:rPr>
      </w:pPr>
    </w:p>
    <w:p w14:paraId="6B603808" w14:textId="15104F8C" w:rsidR="007E5DDD" w:rsidRDefault="007E5DDD" w:rsidP="000769A9">
      <w:pPr>
        <w:pStyle w:val="xmsonormal"/>
        <w:spacing w:line="276" w:lineRule="auto"/>
        <w:jc w:val="both"/>
        <w:rPr>
          <w:rFonts w:ascii="Arial" w:eastAsia="Calibri" w:hAnsi="Arial" w:cs="Arial"/>
          <w:b/>
          <w:bCs/>
          <w:color w:val="auto"/>
        </w:rPr>
      </w:pPr>
      <w:r w:rsidRPr="007E5DDD">
        <w:rPr>
          <w:rFonts w:ascii="Arial" w:eastAsia="Calibri" w:hAnsi="Arial" w:cs="Arial"/>
          <w:b/>
          <w:bCs/>
          <w:color w:val="auto"/>
        </w:rPr>
        <w:t>Ergonomik tasarlanan ekranlar ve kumanda panelleri</w:t>
      </w:r>
    </w:p>
    <w:p w14:paraId="2DC87412" w14:textId="77777777" w:rsidR="000D7A74" w:rsidRPr="007E5DDD" w:rsidRDefault="000D7A74" w:rsidP="000769A9">
      <w:pPr>
        <w:pStyle w:val="xmsonormal"/>
        <w:spacing w:line="276" w:lineRule="auto"/>
        <w:jc w:val="both"/>
        <w:rPr>
          <w:rFonts w:ascii="Arial" w:eastAsia="Calibri" w:hAnsi="Arial" w:cs="Arial"/>
          <w:b/>
          <w:bCs/>
          <w:color w:val="auto"/>
        </w:rPr>
      </w:pPr>
    </w:p>
    <w:p w14:paraId="55DB885E" w14:textId="619F4026" w:rsidR="001A769A" w:rsidRDefault="001A769A" w:rsidP="000769A9">
      <w:pPr>
        <w:pStyle w:val="xmsonormal"/>
        <w:spacing w:line="276" w:lineRule="auto"/>
        <w:jc w:val="both"/>
        <w:rPr>
          <w:rFonts w:ascii="Arial" w:eastAsia="Calibri" w:hAnsi="Arial" w:cs="Arial"/>
          <w:color w:val="auto"/>
        </w:rPr>
      </w:pPr>
      <w:r w:rsidRPr="001A769A">
        <w:rPr>
          <w:rFonts w:ascii="Arial" w:eastAsia="Calibri" w:hAnsi="Arial" w:cs="Arial"/>
          <w:color w:val="auto"/>
        </w:rPr>
        <w:t>S</w:t>
      </w:r>
      <w:r>
        <w:rPr>
          <w:rFonts w:ascii="Arial" w:eastAsia="Calibri" w:hAnsi="Arial" w:cs="Arial"/>
          <w:color w:val="auto"/>
        </w:rPr>
        <w:t>olterra</w:t>
      </w:r>
      <w:r w:rsidRPr="001A769A">
        <w:rPr>
          <w:rFonts w:ascii="Arial" w:eastAsia="Calibri" w:hAnsi="Arial" w:cs="Arial"/>
          <w:color w:val="auto"/>
        </w:rPr>
        <w:t>’nın kokpit düzeni Subaru’nun görünürlük,</w:t>
      </w:r>
      <w:r>
        <w:rPr>
          <w:rFonts w:ascii="Arial" w:eastAsia="Calibri" w:hAnsi="Arial" w:cs="Arial"/>
          <w:color w:val="auto"/>
        </w:rPr>
        <w:t xml:space="preserve"> </w:t>
      </w:r>
      <w:r w:rsidRPr="001A769A">
        <w:rPr>
          <w:rFonts w:ascii="Arial" w:eastAsia="Calibri" w:hAnsi="Arial" w:cs="Arial"/>
          <w:color w:val="auto"/>
        </w:rPr>
        <w:t>sadelik ve kullanım kolaylığını esas alan tasarım felsefesini</w:t>
      </w:r>
      <w:r>
        <w:rPr>
          <w:rFonts w:ascii="Arial" w:eastAsia="Calibri" w:hAnsi="Arial" w:cs="Arial"/>
          <w:color w:val="auto"/>
        </w:rPr>
        <w:t xml:space="preserve"> </w:t>
      </w:r>
      <w:r w:rsidRPr="001A769A">
        <w:rPr>
          <w:rFonts w:ascii="Arial" w:eastAsia="Calibri" w:hAnsi="Arial" w:cs="Arial"/>
          <w:color w:val="auto"/>
        </w:rPr>
        <w:t>yansıtıyor. Güvenli sürüş için ihtiyaç duyulan tüm bilgileri,</w:t>
      </w:r>
      <w:r>
        <w:rPr>
          <w:rFonts w:ascii="Arial" w:eastAsia="Calibri" w:hAnsi="Arial" w:cs="Arial"/>
          <w:color w:val="auto"/>
        </w:rPr>
        <w:t xml:space="preserve"> </w:t>
      </w:r>
      <w:r w:rsidRPr="001A769A">
        <w:rPr>
          <w:rFonts w:ascii="Arial" w:eastAsia="Calibri" w:hAnsi="Arial" w:cs="Arial"/>
          <w:color w:val="auto"/>
        </w:rPr>
        <w:t>ergonomik şekilde konumlandırılmış bilgi ekranları ve</w:t>
      </w:r>
      <w:r>
        <w:rPr>
          <w:rFonts w:ascii="Arial" w:eastAsia="Calibri" w:hAnsi="Arial" w:cs="Arial"/>
          <w:color w:val="auto"/>
        </w:rPr>
        <w:t xml:space="preserve"> </w:t>
      </w:r>
      <w:r w:rsidRPr="001A769A">
        <w:rPr>
          <w:rFonts w:ascii="Arial" w:eastAsia="Calibri" w:hAnsi="Arial" w:cs="Arial"/>
          <w:color w:val="auto"/>
        </w:rPr>
        <w:t>yüksek görünürlüğe sahip çok fonksiyonlu</w:t>
      </w:r>
      <w:r>
        <w:rPr>
          <w:rFonts w:ascii="Arial" w:eastAsia="Calibri" w:hAnsi="Arial" w:cs="Arial"/>
          <w:color w:val="auto"/>
        </w:rPr>
        <w:t xml:space="preserve"> m</w:t>
      </w:r>
      <w:r w:rsidRPr="001A769A">
        <w:rPr>
          <w:rFonts w:ascii="Arial" w:eastAsia="Calibri" w:hAnsi="Arial" w:cs="Arial"/>
          <w:color w:val="auto"/>
        </w:rPr>
        <w:t>ultimedya</w:t>
      </w:r>
      <w:r>
        <w:rPr>
          <w:rFonts w:ascii="Arial" w:eastAsia="Calibri" w:hAnsi="Arial" w:cs="Arial"/>
          <w:color w:val="auto"/>
        </w:rPr>
        <w:t xml:space="preserve"> </w:t>
      </w:r>
      <w:r w:rsidRPr="001A769A">
        <w:rPr>
          <w:rFonts w:ascii="Arial" w:eastAsia="Calibri" w:hAnsi="Arial" w:cs="Arial"/>
          <w:color w:val="auto"/>
        </w:rPr>
        <w:t>ekranı aracılığıyla erişilebilir kılıyor.</w:t>
      </w:r>
    </w:p>
    <w:p w14:paraId="132A0D52" w14:textId="77777777" w:rsidR="001A769A" w:rsidRDefault="001A769A" w:rsidP="000769A9">
      <w:pPr>
        <w:pStyle w:val="xmsonormal"/>
        <w:spacing w:line="276" w:lineRule="auto"/>
        <w:jc w:val="both"/>
        <w:rPr>
          <w:rFonts w:ascii="Arial" w:eastAsia="Calibri" w:hAnsi="Arial" w:cs="Arial"/>
          <w:color w:val="auto"/>
        </w:rPr>
      </w:pPr>
    </w:p>
    <w:p w14:paraId="74621E29" w14:textId="2BE0FBCE" w:rsidR="007E5DDD" w:rsidRDefault="007E5DDD" w:rsidP="000769A9">
      <w:pPr>
        <w:pStyle w:val="xmsonormal"/>
        <w:spacing w:line="276" w:lineRule="auto"/>
        <w:jc w:val="both"/>
        <w:rPr>
          <w:rFonts w:ascii="Arial" w:eastAsia="Calibri" w:hAnsi="Arial" w:cs="Arial"/>
          <w:color w:val="auto"/>
        </w:rPr>
      </w:pPr>
      <w:r w:rsidRPr="00A70F8C">
        <w:rPr>
          <w:rFonts w:ascii="Arial" w:eastAsia="Calibri" w:hAnsi="Arial" w:cs="Arial"/>
          <w:color w:val="auto"/>
        </w:rPr>
        <w:lastRenderedPageBreak/>
        <w:t xml:space="preserve">Ön tarafta, direksiyonun üstünde konumlanmış sürücünün gözünü yoldan ayırmadan sürüşünü sağlayan yeni nesil modüler kokpit dizaynına sahip 7 inçlik </w:t>
      </w:r>
      <w:r w:rsidR="00A70F8C" w:rsidRPr="00A70F8C">
        <w:rPr>
          <w:rFonts w:ascii="Arial" w:eastAsia="Calibri" w:hAnsi="Arial" w:cs="Arial"/>
          <w:color w:val="auto"/>
        </w:rPr>
        <w:t>d</w:t>
      </w:r>
      <w:r w:rsidRPr="00A70F8C">
        <w:rPr>
          <w:rFonts w:ascii="Arial" w:eastAsia="Calibri" w:hAnsi="Arial" w:cs="Arial"/>
          <w:color w:val="auto"/>
        </w:rPr>
        <w:t>ijital gösterge paneli sürüş keyfini ve güvenliği</w:t>
      </w:r>
      <w:r w:rsidR="0037356D" w:rsidRPr="00A70F8C">
        <w:rPr>
          <w:rFonts w:ascii="Arial" w:eastAsia="Calibri" w:hAnsi="Arial" w:cs="Arial"/>
          <w:color w:val="auto"/>
        </w:rPr>
        <w:t>ni</w:t>
      </w:r>
      <w:r w:rsidRPr="00A70F8C">
        <w:rPr>
          <w:rFonts w:ascii="Arial" w:eastAsia="Calibri" w:hAnsi="Arial" w:cs="Arial"/>
          <w:color w:val="auto"/>
        </w:rPr>
        <w:t xml:space="preserve"> üst boyutlara taşıyor. </w:t>
      </w:r>
      <w:r w:rsidR="0001089C" w:rsidRPr="00A70F8C">
        <w:rPr>
          <w:rFonts w:ascii="Arial" w:eastAsia="Calibri" w:hAnsi="Arial" w:cs="Arial"/>
          <w:color w:val="auto"/>
        </w:rPr>
        <w:t>Yansıma önleme, parlama önleme ve ışık kontrol sensörüne sahip, v</w:t>
      </w:r>
      <w:r w:rsidR="00CC5B89" w:rsidRPr="00A70F8C">
        <w:rPr>
          <w:rFonts w:ascii="Arial" w:eastAsia="Calibri" w:hAnsi="Arial" w:cs="Arial"/>
          <w:color w:val="auto"/>
        </w:rPr>
        <w:t>izör</w:t>
      </w:r>
      <w:r w:rsidR="0001089C" w:rsidRPr="00A70F8C">
        <w:rPr>
          <w:rFonts w:ascii="Arial" w:eastAsia="Calibri" w:hAnsi="Arial" w:cs="Arial"/>
          <w:color w:val="auto"/>
        </w:rPr>
        <w:t>e gereksinim duymayan</w:t>
      </w:r>
      <w:r w:rsidR="00CC5B89" w:rsidRPr="00A70F8C">
        <w:rPr>
          <w:rFonts w:ascii="Arial" w:eastAsia="Calibri" w:hAnsi="Arial" w:cs="Arial"/>
          <w:color w:val="auto"/>
        </w:rPr>
        <w:t xml:space="preserve"> LCD ekran hızlı tepkime süresine sahip ve sürüş ile </w:t>
      </w:r>
      <w:r w:rsidR="0001089C" w:rsidRPr="00A70F8C">
        <w:rPr>
          <w:rFonts w:ascii="Arial" w:eastAsia="Calibri" w:hAnsi="Arial" w:cs="Arial"/>
          <w:color w:val="auto"/>
        </w:rPr>
        <w:t>ilgili</w:t>
      </w:r>
      <w:r w:rsidR="00CC5B89" w:rsidRPr="00A70F8C">
        <w:rPr>
          <w:rFonts w:ascii="Arial" w:eastAsia="Calibri" w:hAnsi="Arial" w:cs="Arial"/>
          <w:color w:val="auto"/>
        </w:rPr>
        <w:t xml:space="preserve"> tüm gerekli bilgiler tek bir göstergede toplanmış.</w:t>
      </w:r>
      <w:r w:rsidR="005741E7" w:rsidRPr="00A70F8C">
        <w:rPr>
          <w:rFonts w:ascii="Arial" w:eastAsia="Calibri" w:hAnsi="Arial" w:cs="Arial"/>
          <w:color w:val="auto"/>
        </w:rPr>
        <w:t xml:space="preserve"> D</w:t>
      </w:r>
      <w:r w:rsidRPr="00A70F8C">
        <w:rPr>
          <w:rFonts w:ascii="Arial" w:eastAsia="Calibri" w:hAnsi="Arial" w:cs="Arial"/>
          <w:color w:val="auto"/>
        </w:rPr>
        <w:t xml:space="preserve">ireksiyon simidinin üzerinde ve göz hizasındaki konumu sayesinde sürücünün yola odaklanmasını </w:t>
      </w:r>
      <w:r w:rsidR="005741E7" w:rsidRPr="00A70F8C">
        <w:rPr>
          <w:rFonts w:ascii="Arial" w:eastAsia="Calibri" w:hAnsi="Arial" w:cs="Arial"/>
          <w:color w:val="auto"/>
        </w:rPr>
        <w:t>sağlıyor</w:t>
      </w:r>
      <w:r w:rsidRPr="00A70F8C">
        <w:rPr>
          <w:rFonts w:ascii="Arial" w:eastAsia="Calibri" w:hAnsi="Arial" w:cs="Arial"/>
          <w:color w:val="auto"/>
        </w:rPr>
        <w:t>.</w:t>
      </w:r>
    </w:p>
    <w:p w14:paraId="264819B3" w14:textId="77777777" w:rsidR="005741E7" w:rsidRDefault="005741E7" w:rsidP="000769A9">
      <w:pPr>
        <w:pStyle w:val="xmsonormal"/>
        <w:spacing w:line="276" w:lineRule="auto"/>
        <w:jc w:val="both"/>
        <w:rPr>
          <w:rFonts w:ascii="Arial" w:eastAsia="Calibri" w:hAnsi="Arial" w:cs="Arial"/>
          <w:color w:val="auto"/>
        </w:rPr>
      </w:pPr>
    </w:p>
    <w:p w14:paraId="20E569B4" w14:textId="543A4D56" w:rsidR="007E5DDD" w:rsidRPr="00CC5B89" w:rsidRDefault="007E5DDD" w:rsidP="000769A9">
      <w:pPr>
        <w:pStyle w:val="xmsonormal"/>
        <w:spacing w:line="276" w:lineRule="auto"/>
        <w:jc w:val="both"/>
        <w:rPr>
          <w:rFonts w:ascii="Arial" w:eastAsia="Calibri" w:hAnsi="Arial" w:cs="Arial"/>
          <w:color w:val="auto"/>
        </w:rPr>
      </w:pPr>
      <w:r w:rsidRPr="007E5DDD">
        <w:rPr>
          <w:rFonts w:ascii="Arial" w:eastAsia="Calibri" w:hAnsi="Arial" w:cs="Arial"/>
          <w:color w:val="auto"/>
        </w:rPr>
        <w:t xml:space="preserve">Yüksek </w:t>
      </w:r>
      <w:r w:rsidR="005741E7" w:rsidRPr="007E5DDD">
        <w:rPr>
          <w:rFonts w:ascii="Arial" w:eastAsia="Calibri" w:hAnsi="Arial" w:cs="Arial"/>
          <w:color w:val="auto"/>
        </w:rPr>
        <w:t>çözünürlüğe</w:t>
      </w:r>
      <w:r w:rsidRPr="007E5DDD">
        <w:rPr>
          <w:rFonts w:ascii="Arial" w:eastAsia="Calibri" w:hAnsi="Arial" w:cs="Arial"/>
          <w:color w:val="auto"/>
        </w:rPr>
        <w:t xml:space="preserve"> sahip </w:t>
      </w:r>
      <w:r w:rsidR="005741E7">
        <w:rPr>
          <w:rFonts w:ascii="Arial" w:eastAsia="Calibri" w:hAnsi="Arial" w:cs="Arial"/>
          <w:color w:val="auto"/>
        </w:rPr>
        <w:t>1</w:t>
      </w:r>
      <w:r w:rsidR="005741E7" w:rsidRPr="005741E7">
        <w:rPr>
          <w:rFonts w:ascii="Arial" w:eastAsia="Calibri" w:hAnsi="Arial" w:cs="Arial"/>
          <w:color w:val="auto"/>
        </w:rPr>
        <w:t>2.3</w:t>
      </w:r>
      <w:r w:rsidR="00A70F8C">
        <w:rPr>
          <w:rFonts w:ascii="Arial" w:eastAsia="Calibri" w:hAnsi="Arial" w:cs="Arial"/>
          <w:color w:val="auto"/>
        </w:rPr>
        <w:t xml:space="preserve"> </w:t>
      </w:r>
      <w:r w:rsidR="005741E7" w:rsidRPr="005741E7">
        <w:rPr>
          <w:rFonts w:ascii="Arial" w:eastAsia="Calibri" w:hAnsi="Arial" w:cs="Arial"/>
          <w:color w:val="auto"/>
        </w:rPr>
        <w:t xml:space="preserve">inç </w:t>
      </w:r>
      <w:r w:rsidR="00DA3C18">
        <w:rPr>
          <w:rFonts w:ascii="Arial" w:eastAsia="Calibri" w:hAnsi="Arial" w:cs="Arial"/>
          <w:color w:val="auto"/>
        </w:rPr>
        <w:t>ç</w:t>
      </w:r>
      <w:r w:rsidR="005741E7" w:rsidRPr="005741E7">
        <w:rPr>
          <w:rFonts w:ascii="Arial" w:eastAsia="Calibri" w:hAnsi="Arial" w:cs="Arial"/>
          <w:color w:val="auto"/>
        </w:rPr>
        <w:t xml:space="preserve">ok </w:t>
      </w:r>
      <w:r w:rsidR="00DA3C18">
        <w:rPr>
          <w:rFonts w:ascii="Arial" w:eastAsia="Calibri" w:hAnsi="Arial" w:cs="Arial"/>
          <w:color w:val="auto"/>
        </w:rPr>
        <w:t>f</w:t>
      </w:r>
      <w:r w:rsidR="005741E7" w:rsidRPr="005741E7">
        <w:rPr>
          <w:rFonts w:ascii="Arial" w:eastAsia="Calibri" w:hAnsi="Arial" w:cs="Arial"/>
          <w:color w:val="auto"/>
        </w:rPr>
        <w:t xml:space="preserve">onksiyonlu </w:t>
      </w:r>
      <w:r w:rsidR="00DA3C18">
        <w:rPr>
          <w:rFonts w:ascii="Arial" w:eastAsia="Calibri" w:hAnsi="Arial" w:cs="Arial"/>
          <w:color w:val="auto"/>
        </w:rPr>
        <w:t>m</w:t>
      </w:r>
      <w:r w:rsidR="005741E7" w:rsidRPr="005741E7">
        <w:rPr>
          <w:rFonts w:ascii="Arial" w:eastAsia="Calibri" w:hAnsi="Arial" w:cs="Arial"/>
          <w:color w:val="auto"/>
        </w:rPr>
        <w:t xml:space="preserve">ultimedya </w:t>
      </w:r>
      <w:r w:rsidRPr="007E5DDD">
        <w:rPr>
          <w:rFonts w:ascii="Arial" w:eastAsia="Calibri" w:hAnsi="Arial" w:cs="Arial"/>
          <w:color w:val="auto"/>
        </w:rPr>
        <w:t>ekranı, minimum yansımayla rahat okuma</w:t>
      </w:r>
      <w:r>
        <w:rPr>
          <w:rFonts w:ascii="Arial" w:eastAsia="Calibri" w:hAnsi="Arial" w:cs="Arial"/>
          <w:color w:val="auto"/>
        </w:rPr>
        <w:t xml:space="preserve"> </w:t>
      </w:r>
      <w:r w:rsidR="005741E7" w:rsidRPr="007E5DDD">
        <w:rPr>
          <w:rFonts w:ascii="Arial" w:eastAsia="Calibri" w:hAnsi="Arial" w:cs="Arial"/>
          <w:color w:val="auto"/>
        </w:rPr>
        <w:t>imkânı</w:t>
      </w:r>
      <w:r w:rsidRPr="007E5DDD">
        <w:rPr>
          <w:rFonts w:ascii="Arial" w:eastAsia="Calibri" w:hAnsi="Arial" w:cs="Arial"/>
          <w:color w:val="auto"/>
        </w:rPr>
        <w:t xml:space="preserve"> </w:t>
      </w:r>
      <w:r w:rsidR="005741E7" w:rsidRPr="007E5DDD">
        <w:rPr>
          <w:rFonts w:ascii="Arial" w:eastAsia="Calibri" w:hAnsi="Arial" w:cs="Arial"/>
          <w:color w:val="auto"/>
        </w:rPr>
        <w:t>sağlayacak</w:t>
      </w:r>
      <w:r w:rsidRPr="007E5DDD">
        <w:rPr>
          <w:rFonts w:ascii="Arial" w:eastAsia="Calibri" w:hAnsi="Arial" w:cs="Arial"/>
          <w:color w:val="auto"/>
        </w:rPr>
        <w:t xml:space="preserve"> </w:t>
      </w:r>
      <w:r w:rsidR="005741E7" w:rsidRPr="007E5DDD">
        <w:rPr>
          <w:rFonts w:ascii="Arial" w:eastAsia="Calibri" w:hAnsi="Arial" w:cs="Arial"/>
          <w:color w:val="auto"/>
        </w:rPr>
        <w:t>şekilde</w:t>
      </w:r>
      <w:r w:rsidRPr="007E5DDD">
        <w:rPr>
          <w:rFonts w:ascii="Arial" w:eastAsia="Calibri" w:hAnsi="Arial" w:cs="Arial"/>
          <w:color w:val="auto"/>
        </w:rPr>
        <w:t xml:space="preserve"> tasarlandı. Ekran,</w:t>
      </w:r>
      <w:r>
        <w:rPr>
          <w:rFonts w:ascii="Arial" w:eastAsia="Calibri" w:hAnsi="Arial" w:cs="Arial"/>
          <w:color w:val="auto"/>
        </w:rPr>
        <w:t xml:space="preserve"> </w:t>
      </w:r>
      <w:r w:rsidRPr="007E5DDD">
        <w:rPr>
          <w:rFonts w:ascii="Arial" w:eastAsia="Calibri" w:hAnsi="Arial" w:cs="Arial"/>
          <w:color w:val="auto"/>
        </w:rPr>
        <w:t xml:space="preserve">kabin içindeki </w:t>
      </w:r>
      <w:r w:rsidR="005741E7" w:rsidRPr="007E5DDD">
        <w:rPr>
          <w:rFonts w:ascii="Arial" w:eastAsia="Calibri" w:hAnsi="Arial" w:cs="Arial"/>
          <w:color w:val="auto"/>
        </w:rPr>
        <w:t>geniş</w:t>
      </w:r>
      <w:r w:rsidRPr="007E5DDD">
        <w:rPr>
          <w:rFonts w:ascii="Arial" w:eastAsia="Calibri" w:hAnsi="Arial" w:cs="Arial"/>
          <w:color w:val="auto"/>
        </w:rPr>
        <w:t xml:space="preserve"> alan hissiyatını daha da</w:t>
      </w:r>
      <w:r>
        <w:rPr>
          <w:rFonts w:ascii="Arial" w:eastAsia="Calibri" w:hAnsi="Arial" w:cs="Arial"/>
          <w:color w:val="auto"/>
        </w:rPr>
        <w:t xml:space="preserve"> </w:t>
      </w:r>
      <w:r w:rsidRPr="007E5DDD">
        <w:rPr>
          <w:rFonts w:ascii="Arial" w:eastAsia="Calibri" w:hAnsi="Arial" w:cs="Arial"/>
          <w:color w:val="auto"/>
        </w:rPr>
        <w:t xml:space="preserve">güçlendirecek </w:t>
      </w:r>
      <w:r w:rsidR="005741E7" w:rsidRPr="007E5DDD">
        <w:rPr>
          <w:rFonts w:ascii="Arial" w:eastAsia="Calibri" w:hAnsi="Arial" w:cs="Arial"/>
          <w:color w:val="auto"/>
        </w:rPr>
        <w:t>şekilde</w:t>
      </w:r>
      <w:r w:rsidRPr="007E5DDD">
        <w:rPr>
          <w:rFonts w:ascii="Arial" w:eastAsia="Calibri" w:hAnsi="Arial" w:cs="Arial"/>
          <w:color w:val="auto"/>
        </w:rPr>
        <w:t xml:space="preserve"> dikkatlice konumlandırıldı.</w:t>
      </w:r>
    </w:p>
    <w:p w14:paraId="71F26156" w14:textId="77777777" w:rsidR="00C9388D" w:rsidRPr="00CC5B89" w:rsidRDefault="00C9388D" w:rsidP="000769A9">
      <w:pPr>
        <w:pStyle w:val="xmsonormal"/>
        <w:spacing w:line="276" w:lineRule="auto"/>
        <w:jc w:val="both"/>
        <w:rPr>
          <w:rFonts w:ascii="Arial" w:eastAsia="Calibri" w:hAnsi="Arial" w:cs="Arial"/>
          <w:color w:val="auto"/>
        </w:rPr>
      </w:pPr>
    </w:p>
    <w:p w14:paraId="2F32C881" w14:textId="385FE874" w:rsidR="00C9388D" w:rsidRPr="00CC5B89" w:rsidRDefault="00A70F8C" w:rsidP="000769A9">
      <w:pPr>
        <w:pStyle w:val="xmsonormal"/>
        <w:spacing w:line="276" w:lineRule="auto"/>
        <w:jc w:val="both"/>
        <w:rPr>
          <w:rFonts w:ascii="Arial" w:eastAsia="Calibri" w:hAnsi="Arial" w:cs="Arial"/>
          <w:color w:val="auto"/>
        </w:rPr>
      </w:pPr>
      <w:r>
        <w:rPr>
          <w:rFonts w:ascii="Arial" w:eastAsia="Calibri" w:hAnsi="Arial" w:cs="Arial"/>
          <w:color w:val="auto"/>
        </w:rPr>
        <w:t xml:space="preserve">Kullanıcı dostu </w:t>
      </w:r>
      <w:r w:rsidR="00C9388D" w:rsidRPr="00CC5B89">
        <w:rPr>
          <w:rFonts w:ascii="Arial" w:eastAsia="Calibri" w:hAnsi="Arial" w:cs="Arial"/>
          <w:color w:val="auto"/>
        </w:rPr>
        <w:t>12.3 inç multimedya ekran</w:t>
      </w:r>
      <w:r w:rsidR="00C9388D">
        <w:rPr>
          <w:rFonts w:ascii="Arial" w:eastAsia="Calibri" w:hAnsi="Arial" w:cs="Arial"/>
          <w:color w:val="auto"/>
        </w:rPr>
        <w:t xml:space="preserve"> </w:t>
      </w:r>
      <w:r w:rsidR="00C9388D" w:rsidRPr="00CC5B89">
        <w:rPr>
          <w:rFonts w:ascii="Arial" w:eastAsia="Calibri" w:hAnsi="Arial" w:cs="Arial"/>
          <w:color w:val="auto"/>
        </w:rPr>
        <w:t>Apple Car Play ve Android Auto ile uyumlu.</w:t>
      </w:r>
      <w:r w:rsidR="009F1D81">
        <w:rPr>
          <w:rFonts w:ascii="Arial" w:eastAsia="Calibri" w:hAnsi="Arial" w:cs="Arial"/>
          <w:color w:val="auto"/>
        </w:rPr>
        <w:t xml:space="preserve"> </w:t>
      </w:r>
      <w:r w:rsidR="00C9388D" w:rsidRPr="00CC5B89">
        <w:rPr>
          <w:rFonts w:ascii="Arial" w:eastAsia="Calibri" w:hAnsi="Arial" w:cs="Arial"/>
          <w:color w:val="auto"/>
        </w:rPr>
        <w:t>Apple Car Play uygulaması kablosuz çalışabil</w:t>
      </w:r>
      <w:r w:rsidR="009F1D81">
        <w:rPr>
          <w:rFonts w:ascii="Arial" w:eastAsia="Calibri" w:hAnsi="Arial" w:cs="Arial"/>
          <w:color w:val="auto"/>
        </w:rPr>
        <w:t>iyor. Ayrıca, ön</w:t>
      </w:r>
      <w:r w:rsidR="00C9388D" w:rsidRPr="00CC5B89">
        <w:rPr>
          <w:rFonts w:ascii="Arial" w:eastAsia="Calibri" w:hAnsi="Arial" w:cs="Arial"/>
          <w:color w:val="auto"/>
        </w:rPr>
        <w:t xml:space="preserve"> yolcular için 2 adet USB-C girişi, 1 adet USB girişine</w:t>
      </w:r>
      <w:r w:rsidR="009F1D81">
        <w:rPr>
          <w:rFonts w:ascii="Arial" w:eastAsia="Calibri" w:hAnsi="Arial" w:cs="Arial"/>
          <w:color w:val="auto"/>
        </w:rPr>
        <w:t>, a</w:t>
      </w:r>
      <w:r w:rsidR="00C9388D" w:rsidRPr="00CC5B89">
        <w:rPr>
          <w:rFonts w:ascii="Arial" w:eastAsia="Calibri" w:hAnsi="Arial" w:cs="Arial"/>
          <w:color w:val="auto"/>
        </w:rPr>
        <w:t xml:space="preserve">rka yolcular için </w:t>
      </w:r>
      <w:r w:rsidR="009F1D81">
        <w:rPr>
          <w:rFonts w:ascii="Arial" w:eastAsia="Calibri" w:hAnsi="Arial" w:cs="Arial"/>
          <w:color w:val="auto"/>
        </w:rPr>
        <w:t xml:space="preserve">ise </w:t>
      </w:r>
      <w:r w:rsidR="00C9388D" w:rsidRPr="00CC5B89">
        <w:rPr>
          <w:rFonts w:ascii="Arial" w:eastAsia="Calibri" w:hAnsi="Arial" w:cs="Arial"/>
          <w:color w:val="auto"/>
        </w:rPr>
        <w:t>2 adet USB-C girişi</w:t>
      </w:r>
      <w:r w:rsidR="009F1D81">
        <w:rPr>
          <w:rFonts w:ascii="Arial" w:eastAsia="Calibri" w:hAnsi="Arial" w:cs="Arial"/>
          <w:color w:val="auto"/>
        </w:rPr>
        <w:t>ne sahip</w:t>
      </w:r>
      <w:r w:rsidR="00C9388D" w:rsidRPr="00CC5B89">
        <w:rPr>
          <w:rFonts w:ascii="Arial" w:eastAsia="Calibri" w:hAnsi="Arial" w:cs="Arial"/>
          <w:color w:val="auto"/>
        </w:rPr>
        <w:t xml:space="preserve">. </w:t>
      </w:r>
    </w:p>
    <w:p w14:paraId="2E4249DB" w14:textId="77777777" w:rsidR="00C9388D" w:rsidRPr="00CC5B89" w:rsidRDefault="00C9388D" w:rsidP="000769A9">
      <w:pPr>
        <w:pStyle w:val="xmsonormal"/>
        <w:spacing w:line="276" w:lineRule="auto"/>
        <w:jc w:val="both"/>
        <w:rPr>
          <w:rFonts w:ascii="Arial" w:eastAsia="Calibri" w:hAnsi="Arial" w:cs="Arial"/>
          <w:color w:val="auto"/>
        </w:rPr>
      </w:pPr>
    </w:p>
    <w:p w14:paraId="251038ED" w14:textId="77777777" w:rsidR="00DA3C18" w:rsidRDefault="009F1D81" w:rsidP="000769A9">
      <w:pPr>
        <w:pStyle w:val="xmsonormal"/>
        <w:spacing w:line="276" w:lineRule="auto"/>
        <w:jc w:val="both"/>
        <w:rPr>
          <w:rFonts w:ascii="Arial" w:eastAsia="Calibri" w:hAnsi="Arial" w:cs="Arial"/>
          <w:color w:val="auto"/>
        </w:rPr>
      </w:pPr>
      <w:r w:rsidRPr="00CC5B89">
        <w:rPr>
          <w:rFonts w:ascii="Arial" w:eastAsia="Calibri" w:hAnsi="Arial" w:cs="Arial"/>
          <w:color w:val="auto"/>
        </w:rPr>
        <w:t xml:space="preserve">Apple </w:t>
      </w:r>
      <w:r w:rsidR="00DA3C18">
        <w:rPr>
          <w:rFonts w:ascii="Arial" w:eastAsia="Calibri" w:hAnsi="Arial" w:cs="Arial"/>
          <w:color w:val="auto"/>
        </w:rPr>
        <w:t>modellerinde telefonlarında (I-Phone 8 ve üzeri)</w:t>
      </w:r>
      <w:r w:rsidRPr="00CC5B89">
        <w:rPr>
          <w:rFonts w:ascii="Arial" w:eastAsia="Calibri" w:hAnsi="Arial" w:cs="Arial"/>
          <w:color w:val="auto"/>
        </w:rPr>
        <w:t xml:space="preserve"> 7</w:t>
      </w:r>
      <w:r w:rsidR="00DA3C18">
        <w:rPr>
          <w:rFonts w:ascii="Arial" w:eastAsia="Calibri" w:hAnsi="Arial" w:cs="Arial"/>
          <w:color w:val="auto"/>
        </w:rPr>
        <w:t>.</w:t>
      </w:r>
      <w:r w:rsidRPr="00CC5B89">
        <w:rPr>
          <w:rFonts w:ascii="Arial" w:eastAsia="Calibri" w:hAnsi="Arial" w:cs="Arial"/>
          <w:color w:val="auto"/>
        </w:rPr>
        <w:t>5w</w:t>
      </w:r>
      <w:r>
        <w:rPr>
          <w:rFonts w:ascii="Arial" w:eastAsia="Calibri" w:hAnsi="Arial" w:cs="Arial"/>
          <w:color w:val="auto"/>
        </w:rPr>
        <w:t xml:space="preserve">, </w:t>
      </w:r>
      <w:r w:rsidR="00DA3C18">
        <w:rPr>
          <w:rFonts w:ascii="Arial" w:eastAsia="Calibri" w:hAnsi="Arial" w:cs="Arial"/>
          <w:color w:val="auto"/>
        </w:rPr>
        <w:t>yeni nesil Android</w:t>
      </w:r>
      <w:r>
        <w:rPr>
          <w:rFonts w:ascii="Arial" w:eastAsia="Calibri" w:hAnsi="Arial" w:cs="Arial"/>
          <w:color w:val="auto"/>
        </w:rPr>
        <w:t xml:space="preserve"> </w:t>
      </w:r>
      <w:r w:rsidR="00DA3C18">
        <w:rPr>
          <w:rFonts w:ascii="Arial" w:eastAsia="Calibri" w:hAnsi="Arial" w:cs="Arial"/>
          <w:color w:val="auto"/>
        </w:rPr>
        <w:t>modellerinde</w:t>
      </w:r>
      <w:r>
        <w:rPr>
          <w:rFonts w:ascii="Arial" w:eastAsia="Calibri" w:hAnsi="Arial" w:cs="Arial"/>
          <w:color w:val="auto"/>
        </w:rPr>
        <w:t xml:space="preserve"> ise </w:t>
      </w:r>
      <w:r w:rsidRPr="00CC5B89">
        <w:rPr>
          <w:rFonts w:ascii="Arial" w:eastAsia="Calibri" w:hAnsi="Arial" w:cs="Arial"/>
          <w:color w:val="auto"/>
        </w:rPr>
        <w:t xml:space="preserve">5w </w:t>
      </w:r>
      <w:r>
        <w:rPr>
          <w:rFonts w:ascii="Arial" w:eastAsia="Calibri" w:hAnsi="Arial" w:cs="Arial"/>
          <w:color w:val="auto"/>
        </w:rPr>
        <w:t xml:space="preserve">şarj </w:t>
      </w:r>
      <w:r w:rsidRPr="00CC5B89">
        <w:rPr>
          <w:rFonts w:ascii="Arial" w:eastAsia="Calibri" w:hAnsi="Arial" w:cs="Arial"/>
          <w:color w:val="auto"/>
        </w:rPr>
        <w:t>gücün</w:t>
      </w:r>
      <w:r>
        <w:rPr>
          <w:rFonts w:ascii="Arial" w:eastAsia="Calibri" w:hAnsi="Arial" w:cs="Arial"/>
          <w:color w:val="auto"/>
        </w:rPr>
        <w:t>e sahip</w:t>
      </w:r>
      <w:r w:rsidRPr="00CC5B89">
        <w:rPr>
          <w:rFonts w:ascii="Arial" w:eastAsia="Calibri" w:hAnsi="Arial" w:cs="Arial"/>
          <w:color w:val="auto"/>
        </w:rPr>
        <w:t xml:space="preserve"> </w:t>
      </w:r>
      <w:r>
        <w:rPr>
          <w:rFonts w:ascii="Arial" w:eastAsia="Calibri" w:hAnsi="Arial" w:cs="Arial"/>
          <w:color w:val="auto"/>
        </w:rPr>
        <w:t>k</w:t>
      </w:r>
      <w:r w:rsidR="00C9388D" w:rsidRPr="00CC5B89">
        <w:rPr>
          <w:rFonts w:ascii="Arial" w:eastAsia="Calibri" w:hAnsi="Arial" w:cs="Arial"/>
          <w:color w:val="auto"/>
        </w:rPr>
        <w:t xml:space="preserve">ablosuz </w:t>
      </w:r>
      <w:r>
        <w:rPr>
          <w:rFonts w:ascii="Arial" w:eastAsia="Calibri" w:hAnsi="Arial" w:cs="Arial"/>
          <w:color w:val="auto"/>
        </w:rPr>
        <w:t>ş</w:t>
      </w:r>
      <w:r w:rsidR="00C9388D" w:rsidRPr="00CC5B89">
        <w:rPr>
          <w:rFonts w:ascii="Arial" w:eastAsia="Calibri" w:hAnsi="Arial" w:cs="Arial"/>
          <w:color w:val="auto"/>
        </w:rPr>
        <w:t xml:space="preserve">arj </w:t>
      </w:r>
      <w:r>
        <w:rPr>
          <w:rFonts w:ascii="Arial" w:eastAsia="Calibri" w:hAnsi="Arial" w:cs="Arial"/>
          <w:color w:val="auto"/>
        </w:rPr>
        <w:t>ü</w:t>
      </w:r>
      <w:r w:rsidR="00C9388D" w:rsidRPr="00CC5B89">
        <w:rPr>
          <w:rFonts w:ascii="Arial" w:eastAsia="Calibri" w:hAnsi="Arial" w:cs="Arial"/>
          <w:color w:val="auto"/>
        </w:rPr>
        <w:t>nitesi</w:t>
      </w:r>
      <w:r>
        <w:rPr>
          <w:rFonts w:ascii="Arial" w:eastAsia="Calibri" w:hAnsi="Arial" w:cs="Arial"/>
          <w:color w:val="auto"/>
        </w:rPr>
        <w:t xml:space="preserve"> sayesinde </w:t>
      </w:r>
      <w:r w:rsidR="00C9388D" w:rsidRPr="00CC5B89">
        <w:rPr>
          <w:rFonts w:ascii="Arial" w:eastAsia="Calibri" w:hAnsi="Arial" w:cs="Arial"/>
          <w:color w:val="auto"/>
        </w:rPr>
        <w:t>şarj için kablo kullanımını ortadan kaldır</w:t>
      </w:r>
      <w:r>
        <w:rPr>
          <w:rFonts w:ascii="Arial" w:eastAsia="Calibri" w:hAnsi="Arial" w:cs="Arial"/>
          <w:color w:val="auto"/>
        </w:rPr>
        <w:t>ılıyor</w:t>
      </w:r>
      <w:r w:rsidR="00C9388D" w:rsidRPr="00CC5B89">
        <w:rPr>
          <w:rFonts w:ascii="Arial" w:eastAsia="Calibri" w:hAnsi="Arial" w:cs="Arial"/>
          <w:color w:val="auto"/>
        </w:rPr>
        <w:t>.</w:t>
      </w:r>
      <w:r w:rsidR="00DA3C18">
        <w:rPr>
          <w:rFonts w:ascii="Arial" w:eastAsia="Calibri" w:hAnsi="Arial" w:cs="Arial"/>
          <w:color w:val="auto"/>
        </w:rPr>
        <w:t xml:space="preserve"> </w:t>
      </w:r>
    </w:p>
    <w:p w14:paraId="019F4CA7" w14:textId="77777777" w:rsidR="00DA3C18" w:rsidRDefault="00DA3C18" w:rsidP="000769A9">
      <w:pPr>
        <w:pStyle w:val="xmsonormal"/>
        <w:spacing w:line="276" w:lineRule="auto"/>
        <w:jc w:val="both"/>
        <w:rPr>
          <w:rFonts w:ascii="Arial" w:eastAsia="Calibri" w:hAnsi="Arial" w:cs="Arial"/>
          <w:color w:val="auto"/>
        </w:rPr>
      </w:pPr>
    </w:p>
    <w:p w14:paraId="7975FCB3" w14:textId="1457FB8E" w:rsidR="00C9388D" w:rsidRPr="00CC5B89" w:rsidRDefault="00FC2AB9" w:rsidP="000769A9">
      <w:pPr>
        <w:pStyle w:val="xmsonormal"/>
        <w:spacing w:line="276" w:lineRule="auto"/>
        <w:jc w:val="both"/>
        <w:rPr>
          <w:rFonts w:ascii="Arial" w:eastAsia="Calibri" w:hAnsi="Arial" w:cs="Arial"/>
          <w:color w:val="auto"/>
        </w:rPr>
      </w:pPr>
      <w:r>
        <w:rPr>
          <w:rFonts w:ascii="Arial" w:eastAsia="Calibri" w:hAnsi="Arial" w:cs="Arial"/>
          <w:color w:val="auto"/>
        </w:rPr>
        <w:t>Solterra’da</w:t>
      </w:r>
      <w:r w:rsidR="00DA3C18">
        <w:rPr>
          <w:rFonts w:ascii="Arial" w:eastAsia="Calibri" w:hAnsi="Arial" w:cs="Arial"/>
          <w:color w:val="auto"/>
        </w:rPr>
        <w:t xml:space="preserve"> </w:t>
      </w:r>
      <w:r w:rsidR="00A70F8C">
        <w:rPr>
          <w:rFonts w:ascii="Arial" w:eastAsia="Calibri" w:hAnsi="Arial" w:cs="Arial"/>
          <w:color w:val="auto"/>
        </w:rPr>
        <w:t xml:space="preserve">ayrıca </w:t>
      </w:r>
      <w:r w:rsidR="00DA3C18">
        <w:rPr>
          <w:rFonts w:ascii="Arial" w:eastAsia="Calibri" w:hAnsi="Arial" w:cs="Arial"/>
          <w:color w:val="auto"/>
        </w:rPr>
        <w:t xml:space="preserve">Türkçe olarak </w:t>
      </w:r>
      <w:r w:rsidR="00A70F8C">
        <w:rPr>
          <w:rFonts w:ascii="Arial" w:eastAsia="Calibri" w:hAnsi="Arial" w:cs="Arial"/>
          <w:color w:val="auto"/>
        </w:rPr>
        <w:t xml:space="preserve">kendi navigasyon sistemi de yer alıyor. </w:t>
      </w:r>
      <w:r w:rsidR="00DA3C18">
        <w:rPr>
          <w:rFonts w:ascii="Arial" w:eastAsia="Calibri" w:hAnsi="Arial" w:cs="Arial"/>
          <w:color w:val="auto"/>
        </w:rPr>
        <w:t>Türkçe navigasyon ve sesli komut sistemi son derece başarılı bir şekilde çalışıyor.</w:t>
      </w:r>
    </w:p>
    <w:p w14:paraId="08A9186E" w14:textId="77777777" w:rsidR="009F1D81" w:rsidRDefault="009F1D81" w:rsidP="000769A9">
      <w:pPr>
        <w:pStyle w:val="xmsonormal"/>
        <w:spacing w:line="276" w:lineRule="auto"/>
        <w:jc w:val="both"/>
        <w:rPr>
          <w:rFonts w:ascii="Arial" w:eastAsia="Calibri" w:hAnsi="Arial" w:cs="Arial"/>
          <w:color w:val="auto"/>
        </w:rPr>
      </w:pPr>
    </w:p>
    <w:p w14:paraId="6B5E00B4" w14:textId="47EDE96A" w:rsidR="00C9388D" w:rsidRPr="00CC5B89" w:rsidRDefault="009F1D81" w:rsidP="000769A9">
      <w:pPr>
        <w:pStyle w:val="xmsonormal"/>
        <w:spacing w:line="276" w:lineRule="auto"/>
        <w:jc w:val="both"/>
        <w:rPr>
          <w:rFonts w:ascii="Arial" w:eastAsia="Calibri" w:hAnsi="Arial" w:cs="Arial"/>
          <w:color w:val="auto"/>
        </w:rPr>
      </w:pPr>
      <w:r w:rsidRPr="00CC5B89">
        <w:rPr>
          <w:rFonts w:ascii="Arial" w:eastAsia="Calibri" w:hAnsi="Arial" w:cs="Arial"/>
          <w:color w:val="auto"/>
        </w:rPr>
        <w:t>Harman/kardon® Audio</w:t>
      </w:r>
      <w:r>
        <w:rPr>
          <w:rFonts w:ascii="Arial" w:eastAsia="Calibri" w:hAnsi="Arial" w:cs="Arial"/>
          <w:color w:val="auto"/>
        </w:rPr>
        <w:t xml:space="preserve"> s</w:t>
      </w:r>
      <w:r w:rsidR="00C9388D" w:rsidRPr="00CC5B89">
        <w:rPr>
          <w:rFonts w:ascii="Arial" w:eastAsia="Calibri" w:hAnsi="Arial" w:cs="Arial"/>
          <w:color w:val="auto"/>
        </w:rPr>
        <w:t xml:space="preserve">es </w:t>
      </w:r>
      <w:r>
        <w:rPr>
          <w:rFonts w:ascii="Arial" w:eastAsia="Calibri" w:hAnsi="Arial" w:cs="Arial"/>
          <w:color w:val="auto"/>
        </w:rPr>
        <w:t>s</w:t>
      </w:r>
      <w:r w:rsidR="00C9388D" w:rsidRPr="00CC5B89">
        <w:rPr>
          <w:rFonts w:ascii="Arial" w:eastAsia="Calibri" w:hAnsi="Arial" w:cs="Arial"/>
          <w:color w:val="auto"/>
        </w:rPr>
        <w:t>istemi</w:t>
      </w:r>
      <w:r>
        <w:rPr>
          <w:rFonts w:ascii="Arial" w:eastAsia="Calibri" w:hAnsi="Arial" w:cs="Arial"/>
          <w:color w:val="auto"/>
        </w:rPr>
        <w:t xml:space="preserve">ne sahip </w:t>
      </w:r>
      <w:r w:rsidRPr="00CC5B89">
        <w:rPr>
          <w:rFonts w:ascii="Arial" w:eastAsia="Calibri" w:hAnsi="Arial" w:cs="Arial"/>
          <w:color w:val="auto"/>
        </w:rPr>
        <w:t>Solterra</w:t>
      </w:r>
      <w:r>
        <w:rPr>
          <w:rFonts w:ascii="Arial" w:eastAsia="Calibri" w:hAnsi="Arial" w:cs="Arial"/>
          <w:color w:val="auto"/>
        </w:rPr>
        <w:t>’da t</w:t>
      </w:r>
      <w:r w:rsidR="00C9388D" w:rsidRPr="00CC5B89">
        <w:rPr>
          <w:rFonts w:ascii="Arial" w:eastAsia="Calibri" w:hAnsi="Arial" w:cs="Arial"/>
          <w:color w:val="auto"/>
        </w:rPr>
        <w:t>üm hoparlörler özel olarak geliştiril</w:t>
      </w:r>
      <w:r>
        <w:rPr>
          <w:rFonts w:ascii="Arial" w:eastAsia="Calibri" w:hAnsi="Arial" w:cs="Arial"/>
          <w:color w:val="auto"/>
        </w:rPr>
        <w:t>di</w:t>
      </w:r>
      <w:r w:rsidR="00C9388D" w:rsidRPr="00CC5B89">
        <w:rPr>
          <w:rFonts w:ascii="Arial" w:eastAsia="Calibri" w:hAnsi="Arial" w:cs="Arial"/>
          <w:color w:val="auto"/>
        </w:rPr>
        <w:t>.</w:t>
      </w:r>
      <w:r>
        <w:rPr>
          <w:rFonts w:ascii="Arial" w:eastAsia="Calibri" w:hAnsi="Arial" w:cs="Arial"/>
          <w:color w:val="auto"/>
        </w:rPr>
        <w:t xml:space="preserve"> Araçta mükemmel bir ses sistemi sağlayan </w:t>
      </w:r>
      <w:r w:rsidR="00C9388D" w:rsidRPr="00CC5B89">
        <w:rPr>
          <w:rFonts w:ascii="Arial" w:eastAsia="Calibri" w:hAnsi="Arial" w:cs="Arial"/>
          <w:color w:val="auto"/>
        </w:rPr>
        <w:t xml:space="preserve">10 Hoparlör </w:t>
      </w:r>
      <w:r>
        <w:rPr>
          <w:rFonts w:ascii="Arial" w:eastAsia="Calibri" w:hAnsi="Arial" w:cs="Arial"/>
          <w:color w:val="auto"/>
        </w:rPr>
        <w:t>ve bir adet</w:t>
      </w:r>
      <w:r w:rsidR="00C9388D" w:rsidRPr="00CC5B89">
        <w:rPr>
          <w:rFonts w:ascii="Arial" w:eastAsia="Calibri" w:hAnsi="Arial" w:cs="Arial"/>
          <w:color w:val="auto"/>
        </w:rPr>
        <w:t xml:space="preserve"> Subwoofer </w:t>
      </w:r>
      <w:r>
        <w:rPr>
          <w:rFonts w:ascii="Arial" w:eastAsia="Calibri" w:hAnsi="Arial" w:cs="Arial"/>
          <w:color w:val="auto"/>
        </w:rPr>
        <w:t>bulunuyor</w:t>
      </w:r>
      <w:r w:rsidR="00C9388D" w:rsidRPr="00CC5B89">
        <w:rPr>
          <w:rFonts w:ascii="Arial" w:eastAsia="Calibri" w:hAnsi="Arial" w:cs="Arial"/>
          <w:color w:val="auto"/>
        </w:rPr>
        <w:t>.</w:t>
      </w:r>
    </w:p>
    <w:p w14:paraId="104DFCAB" w14:textId="77777777" w:rsidR="00C9388D" w:rsidRPr="00CC5B89" w:rsidRDefault="00C9388D" w:rsidP="000769A9">
      <w:pPr>
        <w:pStyle w:val="xmsonormal"/>
        <w:spacing w:line="276" w:lineRule="auto"/>
        <w:jc w:val="both"/>
        <w:rPr>
          <w:rFonts w:ascii="Arial" w:eastAsia="Calibri" w:hAnsi="Arial" w:cs="Arial"/>
          <w:color w:val="auto"/>
        </w:rPr>
      </w:pPr>
    </w:p>
    <w:p w14:paraId="41ACBA29" w14:textId="690C850B" w:rsidR="00886D20" w:rsidRDefault="00886D20" w:rsidP="000769A9">
      <w:pPr>
        <w:pStyle w:val="xmsonormal"/>
        <w:spacing w:line="276" w:lineRule="auto"/>
        <w:jc w:val="both"/>
        <w:rPr>
          <w:rFonts w:ascii="Arial" w:eastAsia="Calibri" w:hAnsi="Arial" w:cs="Arial"/>
          <w:b/>
          <w:bCs/>
          <w:color w:val="auto"/>
        </w:rPr>
      </w:pPr>
      <w:r w:rsidRPr="00886D20">
        <w:rPr>
          <w:rFonts w:ascii="Arial" w:eastAsia="Calibri" w:hAnsi="Arial" w:cs="Arial"/>
          <w:b/>
          <w:bCs/>
          <w:color w:val="auto"/>
        </w:rPr>
        <w:t>Bagaj</w:t>
      </w:r>
    </w:p>
    <w:p w14:paraId="2058E3B8" w14:textId="77777777" w:rsidR="000D7A74" w:rsidRPr="00886D20" w:rsidRDefault="000D7A74" w:rsidP="000769A9">
      <w:pPr>
        <w:pStyle w:val="xmsonormal"/>
        <w:spacing w:line="276" w:lineRule="auto"/>
        <w:jc w:val="both"/>
        <w:rPr>
          <w:rFonts w:ascii="Arial" w:eastAsia="Calibri" w:hAnsi="Arial" w:cs="Arial"/>
          <w:b/>
          <w:bCs/>
          <w:color w:val="auto"/>
        </w:rPr>
      </w:pPr>
    </w:p>
    <w:p w14:paraId="1D9DE535" w14:textId="71D2FCB3" w:rsidR="00B10E58" w:rsidRDefault="00B10E58" w:rsidP="000769A9">
      <w:pPr>
        <w:pStyle w:val="xmsonormal"/>
        <w:spacing w:line="276" w:lineRule="auto"/>
        <w:jc w:val="both"/>
        <w:rPr>
          <w:rFonts w:ascii="Arial" w:eastAsia="Calibri" w:hAnsi="Arial" w:cs="Arial"/>
          <w:color w:val="auto"/>
        </w:rPr>
      </w:pPr>
      <w:r>
        <w:rPr>
          <w:rFonts w:ascii="Arial" w:eastAsia="Calibri" w:hAnsi="Arial" w:cs="Arial"/>
          <w:color w:val="auto"/>
        </w:rPr>
        <w:t>Subaru Solterra’nın 441 lt’lik hacm</w:t>
      </w:r>
      <w:r w:rsidR="00A70F8C">
        <w:rPr>
          <w:rFonts w:ascii="Arial" w:eastAsia="Calibri" w:hAnsi="Arial" w:cs="Arial"/>
          <w:color w:val="auto"/>
        </w:rPr>
        <w:t>e sahip</w:t>
      </w:r>
      <w:r>
        <w:rPr>
          <w:rFonts w:ascii="Arial" w:eastAsia="Calibri" w:hAnsi="Arial" w:cs="Arial"/>
          <w:color w:val="auto"/>
        </w:rPr>
        <w:t xml:space="preserve"> </w:t>
      </w:r>
      <w:r w:rsidR="00A70F8C">
        <w:rPr>
          <w:rFonts w:ascii="Arial" w:eastAsia="Calibri" w:hAnsi="Arial" w:cs="Arial"/>
          <w:color w:val="auto"/>
        </w:rPr>
        <w:t>bagaj</w:t>
      </w:r>
      <w:r w:rsidR="00882101">
        <w:rPr>
          <w:rFonts w:ascii="Arial" w:eastAsia="Calibri" w:hAnsi="Arial" w:cs="Arial"/>
          <w:color w:val="auto"/>
        </w:rPr>
        <w:t xml:space="preserve">ı </w:t>
      </w:r>
      <w:r>
        <w:rPr>
          <w:rFonts w:ascii="Arial" w:eastAsia="Calibri" w:hAnsi="Arial" w:cs="Arial"/>
          <w:color w:val="auto"/>
        </w:rPr>
        <w:t xml:space="preserve">iki katlı zemin yapısı sayesinde 71 mm </w:t>
      </w:r>
      <w:r w:rsidR="00882101">
        <w:rPr>
          <w:rFonts w:ascii="Arial" w:eastAsia="Calibri" w:hAnsi="Arial" w:cs="Arial"/>
          <w:color w:val="auto"/>
        </w:rPr>
        <w:t>yükseltilebiliyor</w:t>
      </w:r>
      <w:r>
        <w:rPr>
          <w:rFonts w:ascii="Arial" w:eastAsia="Calibri" w:hAnsi="Arial" w:cs="Arial"/>
          <w:color w:val="auto"/>
        </w:rPr>
        <w:t xml:space="preserve">. Bagajı </w:t>
      </w:r>
      <w:r w:rsidR="00882101">
        <w:rPr>
          <w:rFonts w:ascii="Arial" w:eastAsia="Calibri" w:hAnsi="Arial" w:cs="Arial"/>
          <w:color w:val="auto"/>
        </w:rPr>
        <w:t xml:space="preserve">zemini </w:t>
      </w:r>
      <w:r>
        <w:rPr>
          <w:rFonts w:ascii="Arial" w:eastAsia="Calibri" w:hAnsi="Arial" w:cs="Arial"/>
          <w:color w:val="auto"/>
        </w:rPr>
        <w:t xml:space="preserve">altında yer alan </w:t>
      </w:r>
      <w:r w:rsidR="00882101">
        <w:rPr>
          <w:rFonts w:ascii="Arial" w:eastAsia="Calibri" w:hAnsi="Arial" w:cs="Arial"/>
          <w:color w:val="auto"/>
        </w:rPr>
        <w:t>ş</w:t>
      </w:r>
      <w:r>
        <w:rPr>
          <w:rFonts w:ascii="Arial" w:eastAsia="Calibri" w:hAnsi="Arial" w:cs="Arial"/>
          <w:color w:val="auto"/>
        </w:rPr>
        <w:t>arj kablolarını saklamak için kullanıla</w:t>
      </w:r>
      <w:r w:rsidR="00886D20">
        <w:rPr>
          <w:rFonts w:ascii="Arial" w:eastAsia="Calibri" w:hAnsi="Arial" w:cs="Arial"/>
          <w:color w:val="auto"/>
        </w:rPr>
        <w:t>n</w:t>
      </w:r>
      <w:r>
        <w:rPr>
          <w:rFonts w:ascii="Arial" w:eastAsia="Calibri" w:hAnsi="Arial" w:cs="Arial"/>
          <w:color w:val="auto"/>
        </w:rPr>
        <w:t xml:space="preserve"> 10 lt’lik </w:t>
      </w:r>
      <w:r w:rsidRPr="00882101">
        <w:rPr>
          <w:rFonts w:ascii="Arial" w:eastAsia="Calibri" w:hAnsi="Arial" w:cs="Arial"/>
          <w:color w:val="auto"/>
        </w:rPr>
        <w:t xml:space="preserve">ek bir bölme de bulunuyor. Arka koltukların 60/40 oranında yatmasıyla ise oldukça geniş bir taşıma </w:t>
      </w:r>
      <w:r w:rsidR="00886D20" w:rsidRPr="00882101">
        <w:rPr>
          <w:rFonts w:ascii="Arial" w:eastAsia="Calibri" w:hAnsi="Arial" w:cs="Arial"/>
          <w:color w:val="auto"/>
        </w:rPr>
        <w:t>alanı</w:t>
      </w:r>
      <w:r w:rsidRPr="00882101">
        <w:rPr>
          <w:rFonts w:ascii="Arial" w:eastAsia="Calibri" w:hAnsi="Arial" w:cs="Arial"/>
          <w:color w:val="auto"/>
        </w:rPr>
        <w:t xml:space="preserve"> elde ediliyor.</w:t>
      </w:r>
    </w:p>
    <w:p w14:paraId="29D3ADFE" w14:textId="77777777" w:rsidR="00B10E58" w:rsidRDefault="00B10E58" w:rsidP="000769A9">
      <w:pPr>
        <w:pStyle w:val="xmsonormal"/>
        <w:spacing w:line="276" w:lineRule="auto"/>
        <w:jc w:val="both"/>
        <w:rPr>
          <w:rFonts w:ascii="Arial" w:eastAsia="Calibri" w:hAnsi="Arial" w:cs="Arial"/>
          <w:color w:val="auto"/>
        </w:rPr>
      </w:pPr>
    </w:p>
    <w:p w14:paraId="78816516" w14:textId="45C6EB3B" w:rsidR="00B10E58" w:rsidRDefault="00B10E58" w:rsidP="000769A9">
      <w:pPr>
        <w:pStyle w:val="xmsonormal"/>
        <w:spacing w:line="276" w:lineRule="auto"/>
        <w:jc w:val="both"/>
        <w:rPr>
          <w:rFonts w:ascii="Arial" w:eastAsia="Calibri" w:hAnsi="Arial" w:cs="Arial"/>
          <w:color w:val="auto"/>
        </w:rPr>
      </w:pPr>
      <w:r>
        <w:rPr>
          <w:rFonts w:ascii="Arial" w:eastAsia="Calibri" w:hAnsi="Arial" w:cs="Arial"/>
          <w:color w:val="auto"/>
        </w:rPr>
        <w:t>Solterra’nın tüm versiyonların</w:t>
      </w:r>
      <w:r w:rsidR="006862EB">
        <w:rPr>
          <w:rFonts w:ascii="Arial" w:eastAsia="Calibri" w:hAnsi="Arial" w:cs="Arial"/>
          <w:color w:val="auto"/>
        </w:rPr>
        <w:t>da</w:t>
      </w:r>
      <w:r>
        <w:rPr>
          <w:rFonts w:ascii="Arial" w:eastAsia="Calibri" w:hAnsi="Arial" w:cs="Arial"/>
          <w:color w:val="auto"/>
        </w:rPr>
        <w:t xml:space="preserve"> standart olarak sunulan elektrikli bagaj kapağı </w:t>
      </w:r>
      <w:r w:rsidR="00C9388D" w:rsidRPr="00CC5B89">
        <w:rPr>
          <w:rFonts w:ascii="Arial" w:eastAsia="Calibri" w:hAnsi="Arial" w:cs="Arial"/>
          <w:color w:val="auto"/>
        </w:rPr>
        <w:t>64°</w:t>
      </w:r>
      <w:r w:rsidR="0049241D">
        <w:rPr>
          <w:rFonts w:ascii="Arial" w:eastAsia="Calibri" w:hAnsi="Arial" w:cs="Arial"/>
          <w:color w:val="auto"/>
        </w:rPr>
        <w:t>’ye kadar</w:t>
      </w:r>
      <w:r>
        <w:rPr>
          <w:rFonts w:ascii="Arial" w:eastAsia="Calibri" w:hAnsi="Arial" w:cs="Arial"/>
          <w:color w:val="auto"/>
        </w:rPr>
        <w:t xml:space="preserve"> açılabiliyor. </w:t>
      </w:r>
      <w:r w:rsidR="0049241D">
        <w:rPr>
          <w:rFonts w:ascii="Arial" w:eastAsia="Calibri" w:hAnsi="Arial" w:cs="Arial"/>
          <w:color w:val="auto"/>
        </w:rPr>
        <w:t>Açılış hızı 4.6 saniye, kapanış hızı ise 3,8 saniye olan bagaj kapağının yüksekliği</w:t>
      </w:r>
      <w:r>
        <w:rPr>
          <w:rFonts w:ascii="Arial" w:eastAsia="Calibri" w:hAnsi="Arial" w:cs="Arial"/>
          <w:color w:val="auto"/>
        </w:rPr>
        <w:t xml:space="preserve"> alçak tavanlı kapalı otoparklar için </w:t>
      </w:r>
      <w:r w:rsidR="0049241D">
        <w:rPr>
          <w:rFonts w:ascii="Arial" w:eastAsia="Calibri" w:hAnsi="Arial" w:cs="Arial"/>
          <w:color w:val="auto"/>
        </w:rPr>
        <w:t>istenilen</w:t>
      </w:r>
      <w:r>
        <w:rPr>
          <w:rFonts w:ascii="Arial" w:eastAsia="Calibri" w:hAnsi="Arial" w:cs="Arial"/>
          <w:color w:val="auto"/>
        </w:rPr>
        <w:t xml:space="preserve"> seviyede ayarlanabiliyor.</w:t>
      </w:r>
    </w:p>
    <w:p w14:paraId="69F4E9E9" w14:textId="77777777" w:rsidR="00B10E58" w:rsidRDefault="00B10E58" w:rsidP="000769A9">
      <w:pPr>
        <w:pStyle w:val="xmsonormal"/>
        <w:spacing w:line="276" w:lineRule="auto"/>
        <w:jc w:val="both"/>
        <w:rPr>
          <w:rFonts w:ascii="Arial" w:eastAsia="Calibri" w:hAnsi="Arial" w:cs="Arial"/>
          <w:color w:val="auto"/>
        </w:rPr>
      </w:pPr>
    </w:p>
    <w:p w14:paraId="0E65CABB" w14:textId="0D24D2D4" w:rsidR="00C9388D" w:rsidRDefault="00C9388D" w:rsidP="000769A9">
      <w:pPr>
        <w:pStyle w:val="xmsonormal"/>
        <w:spacing w:line="276" w:lineRule="auto"/>
        <w:jc w:val="both"/>
        <w:rPr>
          <w:rFonts w:ascii="Arial" w:eastAsia="Calibri" w:hAnsi="Arial" w:cs="Arial"/>
          <w:b/>
          <w:bCs/>
          <w:color w:val="auto"/>
        </w:rPr>
      </w:pPr>
      <w:r w:rsidRPr="00886D20">
        <w:rPr>
          <w:rFonts w:ascii="Arial" w:eastAsia="Calibri" w:hAnsi="Arial" w:cs="Arial"/>
          <w:b/>
          <w:bCs/>
          <w:color w:val="auto"/>
        </w:rPr>
        <w:t>Dijital Dikiz Aynası</w:t>
      </w:r>
      <w:r w:rsidRPr="00886D20">
        <w:rPr>
          <w:rFonts w:ascii="Arial" w:eastAsia="Calibri" w:hAnsi="Arial" w:cs="Arial"/>
          <w:b/>
          <w:bCs/>
          <w:color w:val="auto"/>
        </w:rPr>
        <w:tab/>
      </w:r>
    </w:p>
    <w:p w14:paraId="58B8BF58" w14:textId="77777777" w:rsidR="000D7A74" w:rsidRPr="00886D20" w:rsidRDefault="000D7A74" w:rsidP="000769A9">
      <w:pPr>
        <w:pStyle w:val="xmsonormal"/>
        <w:spacing w:line="276" w:lineRule="auto"/>
        <w:jc w:val="both"/>
        <w:rPr>
          <w:rFonts w:ascii="Arial" w:eastAsia="Calibri" w:hAnsi="Arial" w:cs="Arial"/>
          <w:b/>
          <w:bCs/>
          <w:color w:val="auto"/>
        </w:rPr>
      </w:pPr>
    </w:p>
    <w:p w14:paraId="6EFAF847" w14:textId="148BC69F" w:rsidR="00C9388D" w:rsidRDefault="00C9388D" w:rsidP="000769A9">
      <w:pPr>
        <w:pStyle w:val="xmsonormal"/>
        <w:spacing w:line="276" w:lineRule="auto"/>
        <w:jc w:val="both"/>
        <w:rPr>
          <w:rFonts w:ascii="Arial" w:eastAsia="Calibri" w:hAnsi="Arial" w:cs="Arial"/>
          <w:color w:val="auto"/>
        </w:rPr>
      </w:pPr>
      <w:r w:rsidRPr="00CC5B89">
        <w:rPr>
          <w:rFonts w:ascii="Arial" w:eastAsia="Calibri" w:hAnsi="Arial" w:cs="Arial"/>
          <w:color w:val="auto"/>
        </w:rPr>
        <w:t xml:space="preserve">Subaru </w:t>
      </w:r>
      <w:r w:rsidRPr="00882101">
        <w:rPr>
          <w:rFonts w:ascii="Arial" w:eastAsia="Calibri" w:hAnsi="Arial" w:cs="Arial"/>
          <w:color w:val="auto"/>
        </w:rPr>
        <w:t>Solterra</w:t>
      </w:r>
      <w:r w:rsidR="00BD18AB" w:rsidRPr="00882101">
        <w:rPr>
          <w:rFonts w:ascii="Arial" w:eastAsia="Calibri" w:hAnsi="Arial" w:cs="Arial"/>
          <w:color w:val="auto"/>
        </w:rPr>
        <w:t>’nın arkasında</w:t>
      </w:r>
      <w:r w:rsidRPr="00882101">
        <w:rPr>
          <w:rFonts w:ascii="Arial" w:eastAsia="Calibri" w:hAnsi="Arial" w:cs="Arial"/>
          <w:color w:val="auto"/>
        </w:rPr>
        <w:t xml:space="preserve"> </w:t>
      </w:r>
      <w:r w:rsidR="00BD18AB" w:rsidRPr="00882101">
        <w:rPr>
          <w:rFonts w:ascii="Arial" w:eastAsia="Calibri" w:hAnsi="Arial" w:cs="Arial"/>
          <w:color w:val="auto"/>
        </w:rPr>
        <w:t>yer alan</w:t>
      </w:r>
      <w:r w:rsidRPr="00882101">
        <w:rPr>
          <w:rFonts w:ascii="Arial" w:eastAsia="Calibri" w:hAnsi="Arial" w:cs="Arial"/>
          <w:color w:val="auto"/>
        </w:rPr>
        <w:t xml:space="preserve"> 2</w:t>
      </w:r>
      <w:r w:rsidR="00BD18AB" w:rsidRPr="00882101">
        <w:rPr>
          <w:rFonts w:ascii="Arial" w:eastAsia="Calibri" w:hAnsi="Arial" w:cs="Arial"/>
          <w:color w:val="auto"/>
        </w:rPr>
        <w:t xml:space="preserve"> adet </w:t>
      </w:r>
      <w:r w:rsidRPr="00882101">
        <w:rPr>
          <w:rFonts w:ascii="Arial" w:eastAsia="Calibri" w:hAnsi="Arial" w:cs="Arial"/>
          <w:color w:val="auto"/>
        </w:rPr>
        <w:t>geri görüş kamera görüntüsünü</w:t>
      </w:r>
      <w:r w:rsidR="00491A8D" w:rsidRPr="00882101">
        <w:rPr>
          <w:rFonts w:ascii="Arial" w:eastAsia="Calibri" w:hAnsi="Arial" w:cs="Arial"/>
          <w:color w:val="auto"/>
        </w:rPr>
        <w:t>n</w:t>
      </w:r>
      <w:r w:rsidRPr="00882101">
        <w:rPr>
          <w:rFonts w:ascii="Arial" w:eastAsia="Calibri" w:hAnsi="Arial" w:cs="Arial"/>
          <w:color w:val="auto"/>
        </w:rPr>
        <w:t xml:space="preserve"> dikiz aynasına yansıt</w:t>
      </w:r>
      <w:r w:rsidR="00491A8D" w:rsidRPr="00882101">
        <w:rPr>
          <w:rFonts w:ascii="Arial" w:eastAsia="Calibri" w:hAnsi="Arial" w:cs="Arial"/>
          <w:color w:val="auto"/>
        </w:rPr>
        <w:t>ılmasıyla</w:t>
      </w:r>
      <w:r w:rsidRPr="00882101">
        <w:rPr>
          <w:rFonts w:ascii="Arial" w:eastAsia="Calibri" w:hAnsi="Arial" w:cs="Arial"/>
          <w:color w:val="auto"/>
        </w:rPr>
        <w:t xml:space="preserve"> net ve canlı </w:t>
      </w:r>
      <w:r w:rsidR="00491A8D" w:rsidRPr="00882101">
        <w:rPr>
          <w:rFonts w:ascii="Arial" w:eastAsia="Calibri" w:hAnsi="Arial" w:cs="Arial"/>
          <w:color w:val="auto"/>
        </w:rPr>
        <w:t xml:space="preserve">bir </w:t>
      </w:r>
      <w:r w:rsidRPr="00882101">
        <w:rPr>
          <w:rFonts w:ascii="Arial" w:eastAsia="Calibri" w:hAnsi="Arial" w:cs="Arial"/>
          <w:color w:val="auto"/>
        </w:rPr>
        <w:t>görüntü alınması sağla</w:t>
      </w:r>
      <w:r w:rsidR="00491A8D" w:rsidRPr="00882101">
        <w:rPr>
          <w:rFonts w:ascii="Arial" w:eastAsia="Calibri" w:hAnsi="Arial" w:cs="Arial"/>
          <w:color w:val="auto"/>
        </w:rPr>
        <w:t>nıyo</w:t>
      </w:r>
      <w:r w:rsidRPr="00882101">
        <w:rPr>
          <w:rFonts w:ascii="Arial" w:eastAsia="Calibri" w:hAnsi="Arial" w:cs="Arial"/>
          <w:color w:val="auto"/>
        </w:rPr>
        <w:t>r.</w:t>
      </w:r>
      <w:r w:rsidR="00491A8D" w:rsidRPr="00882101">
        <w:rPr>
          <w:rFonts w:ascii="Arial" w:eastAsia="Calibri" w:hAnsi="Arial" w:cs="Arial"/>
          <w:color w:val="auto"/>
        </w:rPr>
        <w:t xml:space="preserve"> </w:t>
      </w:r>
      <w:r w:rsidRPr="00882101">
        <w:rPr>
          <w:rFonts w:ascii="Arial" w:eastAsia="Calibri" w:hAnsi="Arial" w:cs="Arial"/>
          <w:color w:val="auto"/>
        </w:rPr>
        <w:t>Kamera</w:t>
      </w:r>
      <w:r w:rsidR="00491A8D" w:rsidRPr="00882101">
        <w:rPr>
          <w:rFonts w:ascii="Arial" w:eastAsia="Calibri" w:hAnsi="Arial" w:cs="Arial"/>
          <w:color w:val="auto"/>
        </w:rPr>
        <w:t>lar</w:t>
      </w:r>
      <w:r w:rsidRPr="00882101">
        <w:rPr>
          <w:rFonts w:ascii="Arial" w:eastAsia="Calibri" w:hAnsi="Arial" w:cs="Arial"/>
          <w:color w:val="auto"/>
        </w:rPr>
        <w:t>ın</w:t>
      </w:r>
      <w:r w:rsidRPr="00CC5B89">
        <w:rPr>
          <w:rFonts w:ascii="Arial" w:eastAsia="Calibri" w:hAnsi="Arial" w:cs="Arial"/>
          <w:color w:val="auto"/>
        </w:rPr>
        <w:t xml:space="preserve"> yatay ve dikey açıları dijital olarak ayarlanabili</w:t>
      </w:r>
      <w:r w:rsidR="00491A8D">
        <w:rPr>
          <w:rFonts w:ascii="Arial" w:eastAsia="Calibri" w:hAnsi="Arial" w:cs="Arial"/>
          <w:color w:val="auto"/>
        </w:rPr>
        <w:t>yor.</w:t>
      </w:r>
    </w:p>
    <w:p w14:paraId="514F7F6D" w14:textId="77777777" w:rsidR="004A1D4E" w:rsidRPr="00CC5B89" w:rsidRDefault="004A1D4E" w:rsidP="000769A9">
      <w:pPr>
        <w:pStyle w:val="xmsonormal"/>
        <w:spacing w:line="276" w:lineRule="auto"/>
        <w:jc w:val="both"/>
        <w:rPr>
          <w:rFonts w:ascii="Arial" w:eastAsia="Calibri" w:hAnsi="Arial" w:cs="Arial"/>
          <w:color w:val="auto"/>
        </w:rPr>
      </w:pPr>
    </w:p>
    <w:p w14:paraId="2D13B3AE" w14:textId="463541DC" w:rsidR="00C9388D" w:rsidRPr="00CC5B89" w:rsidRDefault="00491A8D" w:rsidP="000769A9">
      <w:pPr>
        <w:pStyle w:val="xmsonormal"/>
        <w:spacing w:line="276" w:lineRule="auto"/>
        <w:jc w:val="both"/>
        <w:rPr>
          <w:rFonts w:ascii="Arial" w:eastAsia="Calibri" w:hAnsi="Arial" w:cs="Arial"/>
          <w:color w:val="auto"/>
        </w:rPr>
      </w:pPr>
      <w:r>
        <w:rPr>
          <w:rFonts w:ascii="Arial" w:eastAsia="Calibri" w:hAnsi="Arial" w:cs="Arial"/>
          <w:color w:val="auto"/>
        </w:rPr>
        <w:lastRenderedPageBreak/>
        <w:t>A</w:t>
      </w:r>
      <w:r w:rsidRPr="00CC5B89">
        <w:rPr>
          <w:rFonts w:ascii="Arial" w:eastAsia="Calibri" w:hAnsi="Arial" w:cs="Arial"/>
          <w:color w:val="auto"/>
        </w:rPr>
        <w:t xml:space="preserve">ynı zamanda otomatik karartmalı özelliğine </w:t>
      </w:r>
      <w:r>
        <w:rPr>
          <w:rFonts w:ascii="Arial" w:eastAsia="Calibri" w:hAnsi="Arial" w:cs="Arial"/>
          <w:color w:val="auto"/>
        </w:rPr>
        <w:t xml:space="preserve">de </w:t>
      </w:r>
      <w:r w:rsidRPr="00CC5B89">
        <w:rPr>
          <w:rFonts w:ascii="Arial" w:eastAsia="Calibri" w:hAnsi="Arial" w:cs="Arial"/>
          <w:color w:val="auto"/>
        </w:rPr>
        <w:t>sahip</w:t>
      </w:r>
      <w:r>
        <w:rPr>
          <w:rFonts w:ascii="Arial" w:eastAsia="Calibri" w:hAnsi="Arial" w:cs="Arial"/>
          <w:color w:val="auto"/>
        </w:rPr>
        <w:t xml:space="preserve"> olan d</w:t>
      </w:r>
      <w:r w:rsidR="00C9388D" w:rsidRPr="00CC5B89">
        <w:rPr>
          <w:rFonts w:ascii="Arial" w:eastAsia="Calibri" w:hAnsi="Arial" w:cs="Arial"/>
          <w:color w:val="auto"/>
        </w:rPr>
        <w:t>ijital dikiz aynası</w:t>
      </w:r>
      <w:r>
        <w:rPr>
          <w:rFonts w:ascii="Arial" w:eastAsia="Calibri" w:hAnsi="Arial" w:cs="Arial"/>
          <w:color w:val="auto"/>
        </w:rPr>
        <w:t>,</w:t>
      </w:r>
      <w:r w:rsidR="00886D20">
        <w:rPr>
          <w:rFonts w:ascii="Arial" w:eastAsia="Calibri" w:hAnsi="Arial" w:cs="Arial"/>
          <w:color w:val="auto"/>
        </w:rPr>
        <w:t xml:space="preserve"> </w:t>
      </w:r>
      <w:r>
        <w:rPr>
          <w:rFonts w:ascii="Arial" w:eastAsia="Calibri" w:hAnsi="Arial" w:cs="Arial"/>
          <w:color w:val="auto"/>
        </w:rPr>
        <w:t>ö</w:t>
      </w:r>
      <w:r w:rsidR="00886D20">
        <w:rPr>
          <w:rFonts w:ascii="Arial" w:eastAsia="Calibri" w:hAnsi="Arial" w:cs="Arial"/>
          <w:color w:val="auto"/>
        </w:rPr>
        <w:t>zellikle arka bagaj perdesinin kaldırılmasıyla tavana kadar yükleme yapıldığı durumlarda sürücü</w:t>
      </w:r>
      <w:r>
        <w:rPr>
          <w:rFonts w:ascii="Arial" w:eastAsia="Calibri" w:hAnsi="Arial" w:cs="Arial"/>
          <w:color w:val="auto"/>
        </w:rPr>
        <w:t>ye</w:t>
      </w:r>
      <w:r w:rsidR="00886D20">
        <w:rPr>
          <w:rFonts w:ascii="Arial" w:eastAsia="Calibri" w:hAnsi="Arial" w:cs="Arial"/>
          <w:color w:val="auto"/>
        </w:rPr>
        <w:t xml:space="preserve"> arka görü</w:t>
      </w:r>
      <w:r>
        <w:rPr>
          <w:rFonts w:ascii="Arial" w:eastAsia="Calibri" w:hAnsi="Arial" w:cs="Arial"/>
          <w:color w:val="auto"/>
        </w:rPr>
        <w:t>ntüyü</w:t>
      </w:r>
      <w:r w:rsidR="00886D20">
        <w:rPr>
          <w:rFonts w:ascii="Arial" w:eastAsia="Calibri" w:hAnsi="Arial" w:cs="Arial"/>
          <w:color w:val="auto"/>
        </w:rPr>
        <w:t xml:space="preserve"> n</w:t>
      </w:r>
      <w:r>
        <w:rPr>
          <w:rFonts w:ascii="Arial" w:eastAsia="Calibri" w:hAnsi="Arial" w:cs="Arial"/>
          <w:color w:val="auto"/>
        </w:rPr>
        <w:t>e</w:t>
      </w:r>
      <w:r w:rsidR="00886D20">
        <w:rPr>
          <w:rFonts w:ascii="Arial" w:eastAsia="Calibri" w:hAnsi="Arial" w:cs="Arial"/>
          <w:color w:val="auto"/>
        </w:rPr>
        <w:t xml:space="preserve">t olarak </w:t>
      </w:r>
      <w:r>
        <w:rPr>
          <w:rFonts w:ascii="Arial" w:eastAsia="Calibri" w:hAnsi="Arial" w:cs="Arial"/>
          <w:color w:val="auto"/>
        </w:rPr>
        <w:t>yansıtarak</w:t>
      </w:r>
      <w:r w:rsidR="00886D20">
        <w:rPr>
          <w:rFonts w:ascii="Arial" w:eastAsia="Calibri" w:hAnsi="Arial" w:cs="Arial"/>
          <w:color w:val="auto"/>
        </w:rPr>
        <w:t xml:space="preserve"> güvenli bir sürüş imkanı sunuyor.</w:t>
      </w:r>
    </w:p>
    <w:p w14:paraId="67E0F133" w14:textId="429172E1" w:rsidR="00C9388D" w:rsidRDefault="00C9388D" w:rsidP="000769A9">
      <w:pPr>
        <w:pStyle w:val="xmsonormal"/>
        <w:spacing w:line="276" w:lineRule="auto"/>
        <w:jc w:val="both"/>
        <w:rPr>
          <w:rFonts w:ascii="Arial" w:eastAsia="Calibri" w:hAnsi="Arial" w:cs="Arial"/>
          <w:color w:val="auto"/>
        </w:rPr>
      </w:pPr>
    </w:p>
    <w:p w14:paraId="60F0E865" w14:textId="77777777" w:rsidR="000D7A74" w:rsidRDefault="000D7A74" w:rsidP="000769A9">
      <w:pPr>
        <w:pStyle w:val="xmsonormal"/>
        <w:spacing w:line="276" w:lineRule="auto"/>
        <w:jc w:val="both"/>
        <w:rPr>
          <w:rFonts w:ascii="Arial" w:eastAsia="Calibri" w:hAnsi="Arial" w:cs="Arial"/>
          <w:color w:val="auto"/>
        </w:rPr>
      </w:pPr>
    </w:p>
    <w:p w14:paraId="254E039F" w14:textId="7E199194" w:rsidR="00CC5B89" w:rsidRDefault="001A16F2" w:rsidP="000769A9">
      <w:pPr>
        <w:pStyle w:val="xmsonormal"/>
        <w:spacing w:line="276" w:lineRule="auto"/>
        <w:jc w:val="both"/>
        <w:rPr>
          <w:rFonts w:ascii="Arial" w:eastAsia="Calibri" w:hAnsi="Arial" w:cs="Arial"/>
          <w:b/>
          <w:bCs/>
          <w:color w:val="auto"/>
        </w:rPr>
      </w:pPr>
      <w:r w:rsidRPr="001A16F2">
        <w:rPr>
          <w:rFonts w:ascii="Arial" w:eastAsia="Calibri" w:hAnsi="Arial" w:cs="Arial"/>
          <w:b/>
          <w:bCs/>
          <w:color w:val="auto"/>
        </w:rPr>
        <w:t>Çevreye duyarlı materyaller</w:t>
      </w:r>
    </w:p>
    <w:p w14:paraId="35F2E010" w14:textId="77777777" w:rsidR="000D7A74" w:rsidRPr="001A16F2" w:rsidRDefault="000D7A74" w:rsidP="000769A9">
      <w:pPr>
        <w:pStyle w:val="xmsonormal"/>
        <w:spacing w:line="276" w:lineRule="auto"/>
        <w:jc w:val="both"/>
        <w:rPr>
          <w:rFonts w:ascii="Arial" w:eastAsia="Calibri" w:hAnsi="Arial" w:cs="Arial"/>
          <w:b/>
          <w:bCs/>
          <w:color w:val="auto"/>
        </w:rPr>
      </w:pPr>
    </w:p>
    <w:p w14:paraId="128C9C52" w14:textId="5B4DFC72" w:rsidR="0001089C" w:rsidRPr="00CC5B89" w:rsidRDefault="0001089C" w:rsidP="000769A9">
      <w:pPr>
        <w:pStyle w:val="xmsonormal"/>
        <w:spacing w:line="276" w:lineRule="auto"/>
        <w:jc w:val="both"/>
        <w:rPr>
          <w:rFonts w:ascii="Arial" w:eastAsia="Calibri" w:hAnsi="Arial" w:cs="Arial"/>
          <w:color w:val="auto"/>
        </w:rPr>
      </w:pPr>
      <w:r w:rsidRPr="00066562">
        <w:rPr>
          <w:rFonts w:ascii="Arial" w:eastAsia="Calibri" w:hAnsi="Arial" w:cs="Arial"/>
          <w:color w:val="auto"/>
        </w:rPr>
        <w:t xml:space="preserve">Solterra’nın kabininin içinde kullanılan materyaller de markanın çevre hassasiyetini yansıtıyor. </w:t>
      </w:r>
      <w:r w:rsidR="00882101" w:rsidRPr="00066562">
        <w:rPr>
          <w:rFonts w:ascii="Arial" w:eastAsia="Calibri" w:hAnsi="Arial" w:cs="Arial"/>
          <w:color w:val="auto"/>
        </w:rPr>
        <w:t>Vegan</w:t>
      </w:r>
      <w:r w:rsidRPr="00066562">
        <w:rPr>
          <w:rFonts w:ascii="Arial" w:eastAsia="Calibri" w:hAnsi="Arial" w:cs="Arial"/>
          <w:color w:val="auto"/>
        </w:rPr>
        <w:t xml:space="preserve"> materyal kullanılmış yüksek kaliteli deri koltuklar ve</w:t>
      </w:r>
      <w:r w:rsidRPr="00882101">
        <w:rPr>
          <w:rFonts w:ascii="Arial" w:eastAsia="Calibri" w:hAnsi="Arial" w:cs="Arial"/>
          <w:color w:val="auto"/>
        </w:rPr>
        <w:t xml:space="preserve"> kumaş kaplama ön konsol</w:t>
      </w:r>
      <w:r>
        <w:rPr>
          <w:rFonts w:ascii="Arial" w:eastAsia="Calibri" w:hAnsi="Arial" w:cs="Arial"/>
          <w:color w:val="auto"/>
        </w:rPr>
        <w:t xml:space="preserve"> elektrikli araçlara özgü hassasiyeti yansıtıyor.</w:t>
      </w:r>
    </w:p>
    <w:p w14:paraId="0346B70D" w14:textId="48D59F9C" w:rsidR="00CC5B89" w:rsidRDefault="00CC5B89" w:rsidP="000769A9">
      <w:pPr>
        <w:pStyle w:val="xmsonormal"/>
        <w:spacing w:line="276" w:lineRule="auto"/>
        <w:jc w:val="both"/>
        <w:rPr>
          <w:rFonts w:ascii="Arial" w:eastAsia="Calibri" w:hAnsi="Arial" w:cs="Arial"/>
          <w:color w:val="auto"/>
        </w:rPr>
      </w:pPr>
    </w:p>
    <w:p w14:paraId="4CD191B4" w14:textId="7EC2FC5D" w:rsidR="00CC5B89" w:rsidRPr="00CC5B89" w:rsidRDefault="00DB0396" w:rsidP="000769A9">
      <w:pPr>
        <w:pStyle w:val="xmsonormal"/>
        <w:spacing w:line="276" w:lineRule="auto"/>
        <w:jc w:val="both"/>
        <w:rPr>
          <w:rFonts w:ascii="Arial" w:eastAsia="Calibri" w:hAnsi="Arial" w:cs="Arial"/>
          <w:color w:val="auto"/>
        </w:rPr>
      </w:pPr>
      <w:r>
        <w:rPr>
          <w:rFonts w:ascii="Arial" w:eastAsia="Calibri" w:hAnsi="Arial" w:cs="Arial"/>
          <w:color w:val="auto"/>
        </w:rPr>
        <w:t>Solterra’nın son derece kolay bir kullanıma ve çok şık bir tasarıma sahip a</w:t>
      </w:r>
      <w:r w:rsidR="00CC5B89" w:rsidRPr="00CC5B89">
        <w:rPr>
          <w:rFonts w:ascii="Arial" w:eastAsia="Calibri" w:hAnsi="Arial" w:cs="Arial"/>
          <w:color w:val="auto"/>
        </w:rPr>
        <w:t xml:space="preserve">kıllı </w:t>
      </w:r>
      <w:r>
        <w:rPr>
          <w:rFonts w:ascii="Arial" w:eastAsia="Calibri" w:hAnsi="Arial" w:cs="Arial"/>
          <w:color w:val="auto"/>
        </w:rPr>
        <w:t>v</w:t>
      </w:r>
      <w:r w:rsidR="00CC5B89" w:rsidRPr="00CC5B89">
        <w:rPr>
          <w:rFonts w:ascii="Arial" w:eastAsia="Calibri" w:hAnsi="Arial" w:cs="Arial"/>
          <w:color w:val="auto"/>
        </w:rPr>
        <w:t xml:space="preserve">ites </w:t>
      </w:r>
      <w:r>
        <w:rPr>
          <w:rFonts w:ascii="Arial" w:eastAsia="Calibri" w:hAnsi="Arial" w:cs="Arial"/>
          <w:color w:val="auto"/>
        </w:rPr>
        <w:t>ü</w:t>
      </w:r>
      <w:r w:rsidR="00CC5B89" w:rsidRPr="00CC5B89">
        <w:rPr>
          <w:rFonts w:ascii="Arial" w:eastAsia="Calibri" w:hAnsi="Arial" w:cs="Arial"/>
          <w:color w:val="auto"/>
        </w:rPr>
        <w:t>nitesi</w:t>
      </w:r>
      <w:r>
        <w:rPr>
          <w:rFonts w:ascii="Arial" w:eastAsia="Calibri" w:hAnsi="Arial" w:cs="Arial"/>
          <w:color w:val="auto"/>
        </w:rPr>
        <w:t>, s</w:t>
      </w:r>
      <w:r w:rsidR="00CC5B89" w:rsidRPr="00CC5B89">
        <w:rPr>
          <w:rFonts w:ascii="Arial" w:eastAsia="Calibri" w:hAnsi="Arial" w:cs="Arial"/>
          <w:color w:val="auto"/>
        </w:rPr>
        <w:t xml:space="preserve">adece bir dokunuş </w:t>
      </w:r>
      <w:r>
        <w:rPr>
          <w:rFonts w:ascii="Arial" w:eastAsia="Calibri" w:hAnsi="Arial" w:cs="Arial"/>
          <w:color w:val="auto"/>
        </w:rPr>
        <w:t xml:space="preserve">ve basit </w:t>
      </w:r>
      <w:r w:rsidR="00CC5B89" w:rsidRPr="00CC5B89">
        <w:rPr>
          <w:rFonts w:ascii="Arial" w:eastAsia="Calibri" w:hAnsi="Arial" w:cs="Arial"/>
          <w:color w:val="auto"/>
        </w:rPr>
        <w:t>hareketler</w:t>
      </w:r>
      <w:r>
        <w:rPr>
          <w:rFonts w:ascii="Arial" w:eastAsia="Calibri" w:hAnsi="Arial" w:cs="Arial"/>
          <w:color w:val="auto"/>
        </w:rPr>
        <w:t>le</w:t>
      </w:r>
      <w:r w:rsidR="00CC5B89" w:rsidRPr="00CC5B89">
        <w:rPr>
          <w:rFonts w:ascii="Arial" w:eastAsia="Calibri" w:hAnsi="Arial" w:cs="Arial"/>
          <w:color w:val="auto"/>
        </w:rPr>
        <w:t xml:space="preserve"> kontrol edilebili</w:t>
      </w:r>
      <w:r>
        <w:rPr>
          <w:rFonts w:ascii="Arial" w:eastAsia="Calibri" w:hAnsi="Arial" w:cs="Arial"/>
          <w:color w:val="auto"/>
        </w:rPr>
        <w:t>yor</w:t>
      </w:r>
      <w:r w:rsidR="00CC5B89" w:rsidRPr="00CC5B89">
        <w:rPr>
          <w:rFonts w:ascii="Arial" w:eastAsia="Calibri" w:hAnsi="Arial" w:cs="Arial"/>
          <w:color w:val="auto"/>
        </w:rPr>
        <w:t xml:space="preserve">. </w:t>
      </w:r>
      <w:r>
        <w:rPr>
          <w:rFonts w:ascii="Arial" w:eastAsia="Calibri" w:hAnsi="Arial" w:cs="Arial"/>
          <w:color w:val="auto"/>
        </w:rPr>
        <w:t>K</w:t>
      </w:r>
      <w:r w:rsidR="00CC5B89" w:rsidRPr="00CC5B89">
        <w:rPr>
          <w:rFonts w:ascii="Arial" w:eastAsia="Calibri" w:hAnsi="Arial" w:cs="Arial"/>
          <w:color w:val="auto"/>
        </w:rPr>
        <w:t>onta</w:t>
      </w:r>
      <w:r>
        <w:rPr>
          <w:rFonts w:ascii="Arial" w:eastAsia="Calibri" w:hAnsi="Arial" w:cs="Arial"/>
          <w:color w:val="auto"/>
        </w:rPr>
        <w:t>k</w:t>
      </w:r>
      <w:r w:rsidR="00CC5B89" w:rsidRPr="00CC5B89">
        <w:rPr>
          <w:rFonts w:ascii="Arial" w:eastAsia="Calibri" w:hAnsi="Arial" w:cs="Arial"/>
          <w:color w:val="auto"/>
        </w:rPr>
        <w:t xml:space="preserve"> kapat</w:t>
      </w:r>
      <w:r>
        <w:rPr>
          <w:rFonts w:ascii="Arial" w:eastAsia="Calibri" w:hAnsi="Arial" w:cs="Arial"/>
          <w:color w:val="auto"/>
        </w:rPr>
        <w:t>ıldığı zaman</w:t>
      </w:r>
      <w:r w:rsidR="00CC5B89" w:rsidRPr="00CC5B89">
        <w:rPr>
          <w:rFonts w:ascii="Arial" w:eastAsia="Calibri" w:hAnsi="Arial" w:cs="Arial"/>
          <w:color w:val="auto"/>
        </w:rPr>
        <w:t xml:space="preserve"> sistem otomatik</w:t>
      </w:r>
      <w:r>
        <w:rPr>
          <w:rFonts w:ascii="Arial" w:eastAsia="Calibri" w:hAnsi="Arial" w:cs="Arial"/>
          <w:color w:val="auto"/>
        </w:rPr>
        <w:t xml:space="preserve"> olarak park</w:t>
      </w:r>
      <w:r w:rsidR="00CC5B89" w:rsidRPr="00CC5B89">
        <w:rPr>
          <w:rFonts w:ascii="Arial" w:eastAsia="Calibri" w:hAnsi="Arial" w:cs="Arial"/>
          <w:color w:val="auto"/>
        </w:rPr>
        <w:t xml:space="preserve"> konumuna geç</w:t>
      </w:r>
      <w:r>
        <w:rPr>
          <w:rFonts w:ascii="Arial" w:eastAsia="Calibri" w:hAnsi="Arial" w:cs="Arial"/>
          <w:color w:val="auto"/>
        </w:rPr>
        <w:t>iyor</w:t>
      </w:r>
      <w:r w:rsidR="00CC5B89" w:rsidRPr="00CC5B89">
        <w:rPr>
          <w:rFonts w:ascii="Arial" w:eastAsia="Calibri" w:hAnsi="Arial" w:cs="Arial"/>
          <w:color w:val="auto"/>
        </w:rPr>
        <w:t>.</w:t>
      </w:r>
      <w:r>
        <w:rPr>
          <w:rFonts w:ascii="Arial" w:eastAsia="Calibri" w:hAnsi="Arial" w:cs="Arial"/>
          <w:color w:val="auto"/>
        </w:rPr>
        <w:t xml:space="preserve"> </w:t>
      </w:r>
      <w:r w:rsidR="00CC5B89" w:rsidRPr="00CC5B89">
        <w:rPr>
          <w:rFonts w:ascii="Arial" w:eastAsia="Calibri" w:hAnsi="Arial" w:cs="Arial"/>
          <w:color w:val="auto"/>
        </w:rPr>
        <w:t>Akıllı vites ünitesi çevresinde</w:t>
      </w:r>
      <w:r>
        <w:rPr>
          <w:rFonts w:ascii="Arial" w:eastAsia="Calibri" w:hAnsi="Arial" w:cs="Arial"/>
          <w:color w:val="auto"/>
        </w:rPr>
        <w:t xml:space="preserve"> yer alan</w:t>
      </w:r>
      <w:r w:rsidR="00CC5B89" w:rsidRPr="00CC5B89">
        <w:rPr>
          <w:rFonts w:ascii="Arial" w:eastAsia="Calibri" w:hAnsi="Arial" w:cs="Arial"/>
          <w:color w:val="auto"/>
        </w:rPr>
        <w:t xml:space="preserve"> ergonomik tasarlanmış </w:t>
      </w:r>
      <w:r>
        <w:rPr>
          <w:rFonts w:ascii="Arial" w:eastAsia="Calibri" w:hAnsi="Arial" w:cs="Arial"/>
          <w:color w:val="auto"/>
        </w:rPr>
        <w:t>kumandalar</w:t>
      </w:r>
      <w:r w:rsidR="00F724DD">
        <w:rPr>
          <w:rFonts w:ascii="Arial" w:eastAsia="Calibri" w:hAnsi="Arial" w:cs="Arial"/>
          <w:color w:val="auto"/>
        </w:rPr>
        <w:t xml:space="preserve">ın </w:t>
      </w:r>
      <w:r w:rsidR="00CC5B89" w:rsidRPr="00CC5B89">
        <w:rPr>
          <w:rFonts w:ascii="Arial" w:eastAsia="Calibri" w:hAnsi="Arial" w:cs="Arial"/>
          <w:color w:val="auto"/>
        </w:rPr>
        <w:t xml:space="preserve">kullanımı </w:t>
      </w:r>
      <w:r w:rsidR="00F724DD">
        <w:rPr>
          <w:rFonts w:ascii="Arial" w:eastAsia="Calibri" w:hAnsi="Arial" w:cs="Arial"/>
          <w:color w:val="auto"/>
        </w:rPr>
        <w:t xml:space="preserve">da </w:t>
      </w:r>
      <w:r w:rsidR="00CC5B89" w:rsidRPr="00CC5B89">
        <w:rPr>
          <w:rFonts w:ascii="Arial" w:eastAsia="Calibri" w:hAnsi="Arial" w:cs="Arial"/>
          <w:color w:val="auto"/>
        </w:rPr>
        <w:t xml:space="preserve">oldukça </w:t>
      </w:r>
      <w:r w:rsidR="00F724DD">
        <w:rPr>
          <w:rFonts w:ascii="Arial" w:eastAsia="Calibri" w:hAnsi="Arial" w:cs="Arial"/>
          <w:color w:val="auto"/>
        </w:rPr>
        <w:t>rahat.</w:t>
      </w:r>
    </w:p>
    <w:p w14:paraId="42E0C214" w14:textId="77777777" w:rsidR="00F724DD" w:rsidRDefault="00F724DD" w:rsidP="000769A9">
      <w:pPr>
        <w:pStyle w:val="xmsonormal"/>
        <w:spacing w:line="276" w:lineRule="auto"/>
        <w:jc w:val="both"/>
        <w:rPr>
          <w:rFonts w:ascii="Arial" w:eastAsia="Calibri" w:hAnsi="Arial" w:cs="Arial"/>
          <w:color w:val="auto"/>
        </w:rPr>
      </w:pPr>
    </w:p>
    <w:p w14:paraId="7EEA9206" w14:textId="77777777" w:rsidR="000D7A74" w:rsidRDefault="000D7A74" w:rsidP="000769A9">
      <w:pPr>
        <w:pStyle w:val="xmsonormal"/>
        <w:spacing w:line="276" w:lineRule="auto"/>
        <w:jc w:val="both"/>
        <w:rPr>
          <w:rFonts w:ascii="Arial" w:eastAsia="Calibri" w:hAnsi="Arial" w:cs="Arial"/>
          <w:b/>
          <w:bCs/>
          <w:color w:val="auto"/>
        </w:rPr>
      </w:pPr>
    </w:p>
    <w:p w14:paraId="0339A86A" w14:textId="418AA50C" w:rsidR="00CC5B89" w:rsidRPr="000D7A74" w:rsidRDefault="000D7A74" w:rsidP="000769A9">
      <w:pPr>
        <w:pStyle w:val="xmsonormal"/>
        <w:spacing w:line="276" w:lineRule="auto"/>
        <w:jc w:val="both"/>
        <w:rPr>
          <w:rFonts w:ascii="Arial" w:eastAsia="Calibri" w:hAnsi="Arial" w:cs="Arial"/>
          <w:b/>
          <w:bCs/>
          <w:color w:val="auto"/>
        </w:rPr>
      </w:pPr>
      <w:r w:rsidRPr="000D7A74">
        <w:rPr>
          <w:rFonts w:ascii="Arial" w:eastAsia="Calibri" w:hAnsi="Arial" w:cs="Arial"/>
          <w:b/>
          <w:bCs/>
          <w:color w:val="auto"/>
        </w:rPr>
        <w:t>SÜRÜŞ VE DİNAMİK PERFORMANS</w:t>
      </w:r>
    </w:p>
    <w:p w14:paraId="5F3995E9" w14:textId="77777777" w:rsidR="00B949B7" w:rsidRDefault="00B949B7" w:rsidP="000769A9">
      <w:pPr>
        <w:pStyle w:val="xmsonormal"/>
        <w:spacing w:line="276" w:lineRule="auto"/>
        <w:jc w:val="both"/>
        <w:rPr>
          <w:rFonts w:ascii="Arial" w:eastAsia="Calibri" w:hAnsi="Arial" w:cs="Arial"/>
          <w:b/>
          <w:bCs/>
          <w:color w:val="auto"/>
        </w:rPr>
      </w:pPr>
    </w:p>
    <w:p w14:paraId="3A13D5C2" w14:textId="6CC9F514" w:rsidR="00964EE2" w:rsidRDefault="00964EE2" w:rsidP="000769A9">
      <w:pPr>
        <w:pStyle w:val="xmsonormal"/>
        <w:spacing w:line="276" w:lineRule="auto"/>
        <w:jc w:val="both"/>
        <w:rPr>
          <w:rFonts w:ascii="Arial" w:eastAsia="Calibri" w:hAnsi="Arial" w:cs="Arial"/>
          <w:color w:val="auto"/>
        </w:rPr>
      </w:pPr>
      <w:r w:rsidRPr="00964EE2">
        <w:rPr>
          <w:rFonts w:ascii="Arial" w:eastAsia="Calibri" w:hAnsi="Arial" w:cs="Arial"/>
          <w:color w:val="auto"/>
        </w:rPr>
        <w:t>Bir otomobili elektrik gücüyle beslemek yepyeni bir dünyanın kapısını aralıyor.</w:t>
      </w:r>
      <w:r w:rsidR="005031EA">
        <w:rPr>
          <w:rFonts w:ascii="Arial" w:eastAsia="Calibri" w:hAnsi="Arial" w:cs="Arial"/>
          <w:color w:val="auto"/>
        </w:rPr>
        <w:t xml:space="preserve"> </w:t>
      </w:r>
      <w:r w:rsidRPr="00964EE2">
        <w:rPr>
          <w:rFonts w:ascii="Arial" w:eastAsia="Calibri" w:hAnsi="Arial" w:cs="Arial"/>
          <w:color w:val="auto"/>
        </w:rPr>
        <w:t>S</w:t>
      </w:r>
      <w:r>
        <w:rPr>
          <w:rFonts w:ascii="Arial" w:eastAsia="Calibri" w:hAnsi="Arial" w:cs="Arial"/>
          <w:color w:val="auto"/>
        </w:rPr>
        <w:t>olterra</w:t>
      </w:r>
      <w:r w:rsidRPr="00964EE2">
        <w:rPr>
          <w:rFonts w:ascii="Arial" w:eastAsia="Calibri" w:hAnsi="Arial" w:cs="Arial"/>
          <w:color w:val="auto"/>
        </w:rPr>
        <w:t xml:space="preserve">'nın ön ve arka akslarındaki dual motorlar </w:t>
      </w:r>
      <w:r w:rsidR="004A1D4E">
        <w:rPr>
          <w:rFonts w:ascii="Arial" w:eastAsia="Calibri" w:hAnsi="Arial" w:cs="Arial"/>
          <w:color w:val="auto"/>
        </w:rPr>
        <w:t>ve</w:t>
      </w:r>
      <w:r w:rsidRPr="00964EE2">
        <w:rPr>
          <w:rFonts w:ascii="Arial" w:eastAsia="Calibri" w:hAnsi="Arial" w:cs="Arial"/>
          <w:color w:val="auto"/>
        </w:rPr>
        <w:t xml:space="preserve"> aracın şasisine entegre yüksek</w:t>
      </w:r>
      <w:r>
        <w:rPr>
          <w:rFonts w:ascii="Arial" w:eastAsia="Calibri" w:hAnsi="Arial" w:cs="Arial"/>
          <w:color w:val="auto"/>
        </w:rPr>
        <w:t xml:space="preserve"> </w:t>
      </w:r>
      <w:r w:rsidRPr="00964EE2">
        <w:rPr>
          <w:rFonts w:ascii="Arial" w:eastAsia="Calibri" w:hAnsi="Arial" w:cs="Arial"/>
          <w:color w:val="auto"/>
        </w:rPr>
        <w:t>kapasiteli kompakt</w:t>
      </w:r>
      <w:r w:rsidR="005031EA">
        <w:rPr>
          <w:rFonts w:ascii="Arial" w:eastAsia="Calibri" w:hAnsi="Arial" w:cs="Arial"/>
          <w:color w:val="auto"/>
        </w:rPr>
        <w:t xml:space="preserve"> b</w:t>
      </w:r>
      <w:r w:rsidRPr="00964EE2">
        <w:rPr>
          <w:rFonts w:ascii="Arial" w:eastAsia="Calibri" w:hAnsi="Arial" w:cs="Arial"/>
          <w:color w:val="auto"/>
        </w:rPr>
        <w:t>atarya</w:t>
      </w:r>
      <w:r w:rsidR="004A1D4E">
        <w:rPr>
          <w:rFonts w:ascii="Arial" w:eastAsia="Calibri" w:hAnsi="Arial" w:cs="Arial"/>
          <w:color w:val="auto"/>
        </w:rPr>
        <w:t xml:space="preserve"> ile y</w:t>
      </w:r>
      <w:r w:rsidRPr="00964EE2">
        <w:rPr>
          <w:rFonts w:ascii="Arial" w:eastAsia="Calibri" w:hAnsi="Arial" w:cs="Arial"/>
          <w:color w:val="auto"/>
        </w:rPr>
        <w:t>üksek dayanıklılık sağlayan Yeni e-S</w:t>
      </w:r>
      <w:r>
        <w:rPr>
          <w:rFonts w:ascii="Arial" w:eastAsia="Calibri" w:hAnsi="Arial" w:cs="Arial"/>
          <w:color w:val="auto"/>
        </w:rPr>
        <w:t xml:space="preserve">ubaru Global Platform </w:t>
      </w:r>
      <w:r w:rsidRPr="00964EE2">
        <w:rPr>
          <w:rFonts w:ascii="Arial" w:eastAsia="Calibri" w:hAnsi="Arial" w:cs="Arial"/>
          <w:color w:val="auto"/>
        </w:rPr>
        <w:t>ba</w:t>
      </w:r>
      <w:r>
        <w:rPr>
          <w:rFonts w:ascii="Arial" w:eastAsia="Calibri" w:hAnsi="Arial" w:cs="Arial"/>
          <w:color w:val="auto"/>
        </w:rPr>
        <w:t>ş</w:t>
      </w:r>
      <w:r w:rsidRPr="00964EE2">
        <w:rPr>
          <w:rFonts w:ascii="Arial" w:eastAsia="Calibri" w:hAnsi="Arial" w:cs="Arial"/>
          <w:color w:val="auto"/>
        </w:rPr>
        <w:t>arılı bir yol</w:t>
      </w:r>
      <w:r w:rsidR="005031EA">
        <w:rPr>
          <w:rFonts w:ascii="Arial" w:eastAsia="Calibri" w:hAnsi="Arial" w:cs="Arial"/>
          <w:color w:val="auto"/>
        </w:rPr>
        <w:t xml:space="preserve"> </w:t>
      </w:r>
      <w:r w:rsidRPr="00964EE2">
        <w:rPr>
          <w:rFonts w:ascii="Arial" w:eastAsia="Calibri" w:hAnsi="Arial" w:cs="Arial"/>
          <w:color w:val="auto"/>
        </w:rPr>
        <w:t>tutusu sa</w:t>
      </w:r>
      <w:r>
        <w:rPr>
          <w:rFonts w:ascii="Arial" w:eastAsia="Calibri" w:hAnsi="Arial" w:cs="Arial"/>
          <w:color w:val="auto"/>
        </w:rPr>
        <w:t>ğ</w:t>
      </w:r>
      <w:r w:rsidRPr="00964EE2">
        <w:rPr>
          <w:rFonts w:ascii="Arial" w:eastAsia="Calibri" w:hAnsi="Arial" w:cs="Arial"/>
          <w:color w:val="auto"/>
        </w:rPr>
        <w:t>lıyor. Ayrıca daha yüksek güvenlik ile</w:t>
      </w:r>
      <w:r w:rsidR="005031EA">
        <w:rPr>
          <w:rFonts w:ascii="Arial" w:eastAsia="Calibri" w:hAnsi="Arial" w:cs="Arial"/>
          <w:color w:val="auto"/>
        </w:rPr>
        <w:t xml:space="preserve"> </w:t>
      </w:r>
      <w:r w:rsidRPr="00964EE2">
        <w:rPr>
          <w:rFonts w:ascii="Arial" w:eastAsia="Calibri" w:hAnsi="Arial" w:cs="Arial"/>
          <w:color w:val="auto"/>
        </w:rPr>
        <w:t>sadece %100 elektrikli bir otomobilin</w:t>
      </w:r>
      <w:r w:rsidR="005031EA">
        <w:rPr>
          <w:rFonts w:ascii="Arial" w:eastAsia="Calibri" w:hAnsi="Arial" w:cs="Arial"/>
          <w:color w:val="auto"/>
        </w:rPr>
        <w:t xml:space="preserve"> </w:t>
      </w:r>
      <w:r w:rsidRPr="00964EE2">
        <w:rPr>
          <w:rFonts w:ascii="Arial" w:eastAsia="Calibri" w:hAnsi="Arial" w:cs="Arial"/>
          <w:color w:val="auto"/>
        </w:rPr>
        <w:t>sunabileceği verimlilik ve sessizlik S</w:t>
      </w:r>
      <w:r>
        <w:rPr>
          <w:rFonts w:ascii="Arial" w:eastAsia="Calibri" w:hAnsi="Arial" w:cs="Arial"/>
          <w:color w:val="auto"/>
        </w:rPr>
        <w:t>olterra</w:t>
      </w:r>
      <w:r w:rsidRPr="00964EE2">
        <w:rPr>
          <w:rFonts w:ascii="Arial" w:eastAsia="Calibri" w:hAnsi="Arial" w:cs="Arial"/>
          <w:color w:val="auto"/>
        </w:rPr>
        <w:t>’da</w:t>
      </w:r>
      <w:r w:rsidR="005031EA">
        <w:rPr>
          <w:rFonts w:ascii="Arial" w:eastAsia="Calibri" w:hAnsi="Arial" w:cs="Arial"/>
          <w:color w:val="auto"/>
        </w:rPr>
        <w:t xml:space="preserve"> </w:t>
      </w:r>
      <w:r w:rsidRPr="00964EE2">
        <w:rPr>
          <w:rFonts w:ascii="Arial" w:eastAsia="Calibri" w:hAnsi="Arial" w:cs="Arial"/>
          <w:color w:val="auto"/>
        </w:rPr>
        <w:t xml:space="preserve">birleşiyor. </w:t>
      </w:r>
    </w:p>
    <w:p w14:paraId="4C630645" w14:textId="77777777" w:rsidR="005031EA" w:rsidRDefault="005031EA" w:rsidP="000769A9">
      <w:pPr>
        <w:pStyle w:val="xmsonormal"/>
        <w:spacing w:line="276" w:lineRule="auto"/>
        <w:jc w:val="both"/>
        <w:rPr>
          <w:rFonts w:ascii="Arial" w:eastAsia="Calibri" w:hAnsi="Arial" w:cs="Arial"/>
          <w:color w:val="auto"/>
        </w:rPr>
      </w:pPr>
    </w:p>
    <w:p w14:paraId="26029145" w14:textId="2BAF2221" w:rsidR="005031EA" w:rsidRDefault="005031EA" w:rsidP="000769A9">
      <w:pPr>
        <w:pStyle w:val="xmsonormal"/>
        <w:spacing w:line="276" w:lineRule="auto"/>
        <w:jc w:val="both"/>
        <w:rPr>
          <w:rFonts w:ascii="Arial" w:eastAsia="Calibri" w:hAnsi="Arial" w:cs="Arial"/>
          <w:color w:val="auto"/>
        </w:rPr>
      </w:pPr>
      <w:r>
        <w:rPr>
          <w:rFonts w:ascii="Arial" w:eastAsia="Calibri" w:hAnsi="Arial" w:cs="Arial"/>
          <w:color w:val="auto"/>
        </w:rPr>
        <w:t xml:space="preserve">Solterra, elektrikli araçlara özgü hızlı ivmelenme özelliği ile benzinli modellere kıyasla çok daha kısa güç pedalı tepkisine sahip. Aracın </w:t>
      </w:r>
      <w:r w:rsidR="00882101">
        <w:rPr>
          <w:rFonts w:ascii="Arial" w:eastAsia="Calibri" w:hAnsi="Arial" w:cs="Arial"/>
          <w:color w:val="auto"/>
        </w:rPr>
        <w:t>0</w:t>
      </w:r>
      <w:r>
        <w:rPr>
          <w:rFonts w:ascii="Arial" w:eastAsia="Calibri" w:hAnsi="Arial" w:cs="Arial"/>
          <w:color w:val="auto"/>
        </w:rPr>
        <w:t>-100 km/s hızlanma değeri 6.9 saniye.</w:t>
      </w:r>
    </w:p>
    <w:p w14:paraId="137B0925" w14:textId="77777777" w:rsidR="00964EE2" w:rsidRDefault="00964EE2" w:rsidP="000769A9">
      <w:pPr>
        <w:pStyle w:val="xmsonormal"/>
        <w:spacing w:line="276" w:lineRule="auto"/>
        <w:jc w:val="both"/>
        <w:rPr>
          <w:rFonts w:ascii="Arial" w:eastAsia="Calibri" w:hAnsi="Arial" w:cs="Arial"/>
          <w:color w:val="auto"/>
        </w:rPr>
      </w:pPr>
    </w:p>
    <w:p w14:paraId="7FC2C9BD" w14:textId="66D993A4" w:rsidR="00F724DD" w:rsidRDefault="005031EA" w:rsidP="000769A9">
      <w:pPr>
        <w:pStyle w:val="xmsonormal"/>
        <w:spacing w:line="276" w:lineRule="auto"/>
        <w:jc w:val="both"/>
        <w:rPr>
          <w:rFonts w:ascii="Arial" w:eastAsia="Calibri" w:hAnsi="Arial" w:cs="Arial"/>
          <w:color w:val="auto"/>
        </w:rPr>
      </w:pPr>
      <w:r w:rsidRPr="005031EA">
        <w:rPr>
          <w:rFonts w:ascii="Arial" w:eastAsia="Calibri" w:hAnsi="Arial" w:cs="Arial"/>
          <w:b/>
          <w:bCs/>
          <w:color w:val="auto"/>
        </w:rPr>
        <w:t>Yeni e-Subaru Global Platform</w:t>
      </w:r>
      <w:r>
        <w:rPr>
          <w:rFonts w:ascii="Arial" w:eastAsia="Calibri" w:hAnsi="Arial" w:cs="Arial"/>
          <w:color w:val="auto"/>
        </w:rPr>
        <w:t xml:space="preserve"> </w:t>
      </w:r>
    </w:p>
    <w:p w14:paraId="4401D89D" w14:textId="77777777" w:rsidR="000D7A74" w:rsidRPr="00CC5B89" w:rsidRDefault="000D7A74" w:rsidP="000769A9">
      <w:pPr>
        <w:pStyle w:val="xmsonormal"/>
        <w:spacing w:line="276" w:lineRule="auto"/>
        <w:jc w:val="both"/>
        <w:rPr>
          <w:rFonts w:ascii="Arial" w:eastAsia="Calibri" w:hAnsi="Arial" w:cs="Arial"/>
          <w:color w:val="auto"/>
        </w:rPr>
      </w:pPr>
    </w:p>
    <w:p w14:paraId="3C9ACD0F" w14:textId="608AA1A5" w:rsidR="006507FB" w:rsidRDefault="008C4D61" w:rsidP="000769A9">
      <w:pPr>
        <w:pStyle w:val="xmsonormal"/>
        <w:spacing w:line="276" w:lineRule="auto"/>
        <w:jc w:val="both"/>
        <w:rPr>
          <w:rFonts w:ascii="Arial" w:eastAsia="Calibri" w:hAnsi="Arial" w:cs="Arial"/>
          <w:color w:val="auto"/>
        </w:rPr>
      </w:pPr>
      <w:r>
        <w:rPr>
          <w:rFonts w:ascii="Arial" w:eastAsia="Calibri" w:hAnsi="Arial" w:cs="Arial"/>
          <w:color w:val="auto"/>
        </w:rPr>
        <w:t>Solterra,</w:t>
      </w:r>
      <w:r w:rsidR="00CC5B89" w:rsidRPr="00CC5B89">
        <w:rPr>
          <w:rFonts w:ascii="Arial" w:eastAsia="Calibri" w:hAnsi="Arial" w:cs="Arial"/>
          <w:color w:val="auto"/>
        </w:rPr>
        <w:t xml:space="preserve"> </w:t>
      </w:r>
      <w:r>
        <w:rPr>
          <w:rFonts w:ascii="Arial" w:eastAsia="Calibri" w:hAnsi="Arial" w:cs="Arial"/>
          <w:color w:val="auto"/>
        </w:rPr>
        <w:t>e</w:t>
      </w:r>
      <w:r w:rsidR="00CC5B89" w:rsidRPr="00CC5B89">
        <w:rPr>
          <w:rFonts w:ascii="Arial" w:eastAsia="Calibri" w:hAnsi="Arial" w:cs="Arial"/>
          <w:color w:val="auto"/>
        </w:rPr>
        <w:t>lekt</w:t>
      </w:r>
      <w:r>
        <w:rPr>
          <w:rFonts w:ascii="Arial" w:eastAsia="Calibri" w:hAnsi="Arial" w:cs="Arial"/>
          <w:color w:val="auto"/>
        </w:rPr>
        <w:t>r</w:t>
      </w:r>
      <w:r w:rsidR="00CC5B89" w:rsidRPr="00CC5B89">
        <w:rPr>
          <w:rFonts w:ascii="Arial" w:eastAsia="Calibri" w:hAnsi="Arial" w:cs="Arial"/>
          <w:color w:val="auto"/>
        </w:rPr>
        <w:t>ikli bir aracın performa</w:t>
      </w:r>
      <w:r>
        <w:rPr>
          <w:rFonts w:ascii="Arial" w:eastAsia="Calibri" w:hAnsi="Arial" w:cs="Arial"/>
          <w:color w:val="auto"/>
        </w:rPr>
        <w:t>n</w:t>
      </w:r>
      <w:r w:rsidR="00CC5B89" w:rsidRPr="00CC5B89">
        <w:rPr>
          <w:rFonts w:ascii="Arial" w:eastAsia="Calibri" w:hAnsi="Arial" w:cs="Arial"/>
          <w:color w:val="auto"/>
        </w:rPr>
        <w:t xml:space="preserve">sını en üst düzeye çıkarmak amacıyla </w:t>
      </w:r>
      <w:r w:rsidRPr="00CC5B89">
        <w:rPr>
          <w:rFonts w:ascii="Arial" w:eastAsia="Calibri" w:hAnsi="Arial" w:cs="Arial"/>
          <w:color w:val="auto"/>
        </w:rPr>
        <w:t xml:space="preserve">elektrikli </w:t>
      </w:r>
      <w:r w:rsidRPr="00FC2AB9">
        <w:rPr>
          <w:rFonts w:ascii="Arial" w:eastAsia="Calibri" w:hAnsi="Arial" w:cs="Arial"/>
          <w:color w:val="auto"/>
        </w:rPr>
        <w:t xml:space="preserve">otomobillere özel olarak tasarlanmış </w:t>
      </w:r>
      <w:r w:rsidR="00CC5B89" w:rsidRPr="00FC2AB9">
        <w:rPr>
          <w:rFonts w:ascii="Arial" w:eastAsia="Calibri" w:hAnsi="Arial" w:cs="Arial"/>
          <w:color w:val="auto"/>
        </w:rPr>
        <w:t xml:space="preserve">yepyeni bir platform üzerine </w:t>
      </w:r>
      <w:r w:rsidRPr="00FC2AB9">
        <w:rPr>
          <w:rFonts w:ascii="Arial" w:eastAsia="Calibri" w:hAnsi="Arial" w:cs="Arial"/>
          <w:color w:val="auto"/>
        </w:rPr>
        <w:t>inşa</w:t>
      </w:r>
      <w:r w:rsidR="00CC5B89" w:rsidRPr="00FC2AB9">
        <w:rPr>
          <w:rFonts w:ascii="Arial" w:eastAsia="Calibri" w:hAnsi="Arial" w:cs="Arial"/>
          <w:color w:val="auto"/>
        </w:rPr>
        <w:t xml:space="preserve"> edildi.</w:t>
      </w:r>
      <w:r w:rsidRPr="00FC2AB9">
        <w:rPr>
          <w:rFonts w:ascii="Arial" w:eastAsia="Calibri" w:hAnsi="Arial" w:cs="Arial"/>
          <w:color w:val="auto"/>
        </w:rPr>
        <w:t xml:space="preserve"> </w:t>
      </w:r>
      <w:r w:rsidR="006507FB" w:rsidRPr="00FC2AB9">
        <w:rPr>
          <w:rFonts w:ascii="Arial" w:eastAsia="Calibri" w:hAnsi="Arial" w:cs="Arial"/>
          <w:color w:val="auto"/>
        </w:rPr>
        <w:t xml:space="preserve">Yeni platform bir önceki Subaru Global Patform’a göre %200 oranında daha güçlü </w:t>
      </w:r>
      <w:r w:rsidR="00A11010" w:rsidRPr="00FC2AB9">
        <w:rPr>
          <w:rFonts w:ascii="Arial" w:eastAsia="Calibri" w:hAnsi="Arial" w:cs="Arial"/>
          <w:color w:val="auto"/>
        </w:rPr>
        <w:t>yanal</w:t>
      </w:r>
      <w:r w:rsidR="006507FB" w:rsidRPr="00FC2AB9">
        <w:rPr>
          <w:rFonts w:ascii="Arial" w:eastAsia="Calibri" w:hAnsi="Arial" w:cs="Arial"/>
          <w:color w:val="auto"/>
        </w:rPr>
        <w:t xml:space="preserve"> rijidite</w:t>
      </w:r>
      <w:r w:rsidR="00A11010" w:rsidRPr="00FC2AB9">
        <w:rPr>
          <w:rFonts w:ascii="Arial" w:eastAsia="Calibri" w:hAnsi="Arial" w:cs="Arial"/>
          <w:color w:val="auto"/>
        </w:rPr>
        <w:t>ye</w:t>
      </w:r>
      <w:r w:rsidR="006507FB" w:rsidRPr="00FC2AB9">
        <w:rPr>
          <w:rFonts w:ascii="Arial" w:eastAsia="Calibri" w:hAnsi="Arial" w:cs="Arial"/>
          <w:color w:val="auto"/>
        </w:rPr>
        <w:t xml:space="preserve"> ve %120 daha sağlam gövde yapısına sahip.</w:t>
      </w:r>
    </w:p>
    <w:p w14:paraId="7BAFFAC6" w14:textId="77777777" w:rsidR="006507FB" w:rsidRDefault="006507FB" w:rsidP="000769A9">
      <w:pPr>
        <w:pStyle w:val="xmsonormal"/>
        <w:spacing w:line="276" w:lineRule="auto"/>
        <w:jc w:val="both"/>
        <w:rPr>
          <w:rFonts w:ascii="Arial" w:eastAsia="Calibri" w:hAnsi="Arial" w:cs="Arial"/>
          <w:color w:val="auto"/>
        </w:rPr>
      </w:pPr>
    </w:p>
    <w:p w14:paraId="7F701E11" w14:textId="19B97AFD" w:rsidR="00CC5B89" w:rsidRDefault="008C4D61" w:rsidP="000769A9">
      <w:pPr>
        <w:pStyle w:val="xmsonormal"/>
        <w:spacing w:line="276" w:lineRule="auto"/>
        <w:jc w:val="both"/>
        <w:rPr>
          <w:rFonts w:ascii="Arial" w:eastAsia="Calibri" w:hAnsi="Arial" w:cs="Arial"/>
          <w:color w:val="auto"/>
        </w:rPr>
      </w:pPr>
      <w:r>
        <w:rPr>
          <w:rFonts w:ascii="Arial" w:eastAsia="Calibri" w:hAnsi="Arial" w:cs="Arial"/>
          <w:color w:val="auto"/>
        </w:rPr>
        <w:t>K</w:t>
      </w:r>
      <w:r w:rsidRPr="00CC5B89">
        <w:rPr>
          <w:rFonts w:ascii="Arial" w:eastAsia="Calibri" w:hAnsi="Arial" w:cs="Arial"/>
          <w:color w:val="auto"/>
        </w:rPr>
        <w:t xml:space="preserve">abin zemininin altına </w:t>
      </w:r>
      <w:r>
        <w:rPr>
          <w:rFonts w:ascii="Arial" w:eastAsia="Calibri" w:hAnsi="Arial" w:cs="Arial"/>
          <w:color w:val="auto"/>
        </w:rPr>
        <w:t>yerleştirilen y</w:t>
      </w:r>
      <w:r w:rsidR="00CC5B89" w:rsidRPr="00CC5B89">
        <w:rPr>
          <w:rFonts w:ascii="Arial" w:eastAsia="Calibri" w:hAnsi="Arial" w:cs="Arial"/>
          <w:color w:val="auto"/>
        </w:rPr>
        <w:t xml:space="preserve">üksek kapasiteli batarya, yol tutusunu </w:t>
      </w:r>
      <w:r w:rsidRPr="00CC5B89">
        <w:rPr>
          <w:rFonts w:ascii="Arial" w:eastAsia="Calibri" w:hAnsi="Arial" w:cs="Arial"/>
          <w:color w:val="auto"/>
        </w:rPr>
        <w:t>iyileştirecek</w:t>
      </w:r>
      <w:r w:rsidR="00CC5B89" w:rsidRPr="00CC5B89">
        <w:rPr>
          <w:rFonts w:ascii="Arial" w:eastAsia="Calibri" w:hAnsi="Arial" w:cs="Arial"/>
          <w:color w:val="auto"/>
        </w:rPr>
        <w:t xml:space="preserve"> </w:t>
      </w:r>
      <w:r w:rsidRPr="00CC5B89">
        <w:rPr>
          <w:rFonts w:ascii="Arial" w:eastAsia="Calibri" w:hAnsi="Arial" w:cs="Arial"/>
          <w:color w:val="auto"/>
        </w:rPr>
        <w:t>şekilde</w:t>
      </w:r>
      <w:r w:rsidR="00CC5B89" w:rsidRPr="00CC5B89">
        <w:rPr>
          <w:rFonts w:ascii="Arial" w:eastAsia="Calibri" w:hAnsi="Arial" w:cs="Arial"/>
          <w:color w:val="auto"/>
        </w:rPr>
        <w:t xml:space="preserve"> aracın </w:t>
      </w:r>
      <w:r w:rsidRPr="00CC5B89">
        <w:rPr>
          <w:rFonts w:ascii="Arial" w:eastAsia="Calibri" w:hAnsi="Arial" w:cs="Arial"/>
          <w:color w:val="auto"/>
        </w:rPr>
        <w:t>ağırlık</w:t>
      </w:r>
      <w:r w:rsidR="00CC5B89" w:rsidRPr="00CC5B89">
        <w:rPr>
          <w:rFonts w:ascii="Arial" w:eastAsia="Calibri" w:hAnsi="Arial" w:cs="Arial"/>
          <w:color w:val="auto"/>
        </w:rPr>
        <w:t xml:space="preserve"> merkezini </w:t>
      </w:r>
      <w:r w:rsidRPr="00CC5B89">
        <w:rPr>
          <w:rFonts w:ascii="Arial" w:eastAsia="Calibri" w:hAnsi="Arial" w:cs="Arial"/>
          <w:color w:val="auto"/>
        </w:rPr>
        <w:t>düşürü</w:t>
      </w:r>
      <w:r>
        <w:rPr>
          <w:rFonts w:ascii="Arial" w:eastAsia="Calibri" w:hAnsi="Arial" w:cs="Arial"/>
          <w:color w:val="auto"/>
        </w:rPr>
        <w:t>rken</w:t>
      </w:r>
      <w:r w:rsidR="00CC5B89" w:rsidRPr="00CC5B89">
        <w:rPr>
          <w:rFonts w:ascii="Arial" w:eastAsia="Calibri" w:hAnsi="Arial" w:cs="Arial"/>
          <w:color w:val="auto"/>
        </w:rPr>
        <w:t xml:space="preserve"> kabin hacmini artıracak </w:t>
      </w:r>
      <w:r w:rsidRPr="00CC5B89">
        <w:rPr>
          <w:rFonts w:ascii="Arial" w:eastAsia="Calibri" w:hAnsi="Arial" w:cs="Arial"/>
          <w:color w:val="auto"/>
        </w:rPr>
        <w:t>şekilde</w:t>
      </w:r>
      <w:r w:rsidR="00CC5B89" w:rsidRPr="00CC5B89">
        <w:rPr>
          <w:rFonts w:ascii="Arial" w:eastAsia="Calibri" w:hAnsi="Arial" w:cs="Arial"/>
          <w:color w:val="auto"/>
        </w:rPr>
        <w:t xml:space="preserve"> yerden tasarruf </w:t>
      </w:r>
      <w:r w:rsidRPr="00CC5B89">
        <w:rPr>
          <w:rFonts w:ascii="Arial" w:eastAsia="Calibri" w:hAnsi="Arial" w:cs="Arial"/>
          <w:color w:val="auto"/>
        </w:rPr>
        <w:t>sağlayan</w:t>
      </w:r>
      <w:r w:rsidR="00CC5B89" w:rsidRPr="00CC5B89">
        <w:rPr>
          <w:rFonts w:ascii="Arial" w:eastAsia="Calibri" w:hAnsi="Arial" w:cs="Arial"/>
          <w:color w:val="auto"/>
        </w:rPr>
        <w:t xml:space="preserve"> verimli bir </w:t>
      </w:r>
      <w:r w:rsidRPr="00CC5B89">
        <w:rPr>
          <w:rFonts w:ascii="Arial" w:eastAsia="Calibri" w:hAnsi="Arial" w:cs="Arial"/>
          <w:color w:val="auto"/>
        </w:rPr>
        <w:t>yerleşim</w:t>
      </w:r>
      <w:r w:rsidR="00CC5B89" w:rsidRPr="00CC5B89">
        <w:rPr>
          <w:rFonts w:ascii="Arial" w:eastAsia="Calibri" w:hAnsi="Arial" w:cs="Arial"/>
          <w:color w:val="auto"/>
        </w:rPr>
        <w:t xml:space="preserve"> düzeni </w:t>
      </w:r>
      <w:r w:rsidRPr="00CC5B89">
        <w:rPr>
          <w:rFonts w:ascii="Arial" w:eastAsia="Calibri" w:hAnsi="Arial" w:cs="Arial"/>
          <w:color w:val="auto"/>
        </w:rPr>
        <w:t>sağlıyor</w:t>
      </w:r>
      <w:r w:rsidR="00CC5B89" w:rsidRPr="00CC5B89">
        <w:rPr>
          <w:rFonts w:ascii="Arial" w:eastAsia="Calibri" w:hAnsi="Arial" w:cs="Arial"/>
          <w:color w:val="auto"/>
        </w:rPr>
        <w:t>.</w:t>
      </w:r>
    </w:p>
    <w:p w14:paraId="32F2BD68" w14:textId="77777777" w:rsidR="007C553B" w:rsidRDefault="007C553B" w:rsidP="000769A9">
      <w:pPr>
        <w:pStyle w:val="xmsonormal"/>
        <w:spacing w:line="276" w:lineRule="auto"/>
        <w:jc w:val="both"/>
        <w:rPr>
          <w:rFonts w:ascii="Arial" w:eastAsia="Calibri" w:hAnsi="Arial" w:cs="Arial"/>
          <w:b/>
          <w:bCs/>
        </w:rPr>
      </w:pPr>
    </w:p>
    <w:p w14:paraId="499FB52E" w14:textId="05ED5FD2" w:rsidR="00786125" w:rsidRPr="00CD7B55" w:rsidRDefault="00786125" w:rsidP="000769A9">
      <w:pPr>
        <w:pStyle w:val="xmsonormal"/>
        <w:spacing w:line="276" w:lineRule="auto"/>
        <w:jc w:val="both"/>
        <w:rPr>
          <w:rFonts w:ascii="Arial" w:eastAsia="Calibri" w:hAnsi="Arial" w:cs="Arial"/>
        </w:rPr>
      </w:pPr>
      <w:r>
        <w:rPr>
          <w:rFonts w:ascii="Arial" w:eastAsia="Calibri" w:hAnsi="Arial" w:cs="Arial"/>
        </w:rPr>
        <w:t>Aracın</w:t>
      </w:r>
      <w:r w:rsidR="007C553B" w:rsidRPr="007C553B">
        <w:rPr>
          <w:rFonts w:ascii="Arial" w:eastAsia="Calibri" w:hAnsi="Arial" w:cs="Arial"/>
        </w:rPr>
        <w:t xml:space="preserve"> düşük ağırlık merkezinden yararlanan tasarımı önemli ölçüde geliştirilmiş dinamik </w:t>
      </w:r>
      <w:r>
        <w:rPr>
          <w:rFonts w:ascii="Arial" w:eastAsia="Calibri" w:hAnsi="Arial" w:cs="Arial"/>
        </w:rPr>
        <w:t xml:space="preserve">bir </w:t>
      </w:r>
      <w:r w:rsidR="007C553B" w:rsidRPr="007C553B">
        <w:rPr>
          <w:rFonts w:ascii="Arial" w:eastAsia="Calibri" w:hAnsi="Arial" w:cs="Arial"/>
        </w:rPr>
        <w:t>performans</w:t>
      </w:r>
      <w:r>
        <w:rPr>
          <w:rFonts w:ascii="Arial" w:eastAsia="Calibri" w:hAnsi="Arial" w:cs="Arial"/>
        </w:rPr>
        <w:t xml:space="preserve"> sağlıyor</w:t>
      </w:r>
      <w:r w:rsidR="007C553B" w:rsidRPr="007C553B">
        <w:rPr>
          <w:rFonts w:ascii="Arial" w:eastAsia="Calibri" w:hAnsi="Arial" w:cs="Arial"/>
        </w:rPr>
        <w:t>.</w:t>
      </w:r>
      <w:r>
        <w:rPr>
          <w:rFonts w:ascii="Arial" w:eastAsia="Calibri" w:hAnsi="Arial" w:cs="Arial"/>
        </w:rPr>
        <w:t xml:space="preserve"> </w:t>
      </w:r>
      <w:r w:rsidRPr="007C553B">
        <w:rPr>
          <w:rFonts w:ascii="Arial" w:eastAsia="Calibri" w:hAnsi="Arial" w:cs="Arial"/>
        </w:rPr>
        <w:t>Yüksek kapasiteli bataryanın verimli yerleşimi ve etkili sıcaklık yönetimi ile uzun seyir mesafesi</w:t>
      </w:r>
      <w:r w:rsidRPr="00786125">
        <w:rPr>
          <w:rFonts w:ascii="Arial" w:eastAsia="Calibri" w:hAnsi="Arial" w:cs="Arial"/>
        </w:rPr>
        <w:t xml:space="preserve"> </w:t>
      </w:r>
      <w:r w:rsidRPr="007C553B">
        <w:rPr>
          <w:rFonts w:ascii="Arial" w:eastAsia="Calibri" w:hAnsi="Arial" w:cs="Arial"/>
        </w:rPr>
        <w:t>sağlan</w:t>
      </w:r>
      <w:r w:rsidR="00335A75">
        <w:rPr>
          <w:rFonts w:ascii="Arial" w:eastAsia="Calibri" w:hAnsi="Arial" w:cs="Arial"/>
        </w:rPr>
        <w:t>ıyor</w:t>
      </w:r>
      <w:r>
        <w:rPr>
          <w:rFonts w:ascii="Arial" w:eastAsia="Calibri" w:hAnsi="Arial" w:cs="Arial"/>
        </w:rPr>
        <w:t xml:space="preserve">. </w:t>
      </w:r>
    </w:p>
    <w:p w14:paraId="4376F481" w14:textId="0EF68386" w:rsidR="007C553B" w:rsidRPr="007C553B" w:rsidRDefault="007C553B" w:rsidP="000769A9">
      <w:pPr>
        <w:pStyle w:val="xmsonormal"/>
        <w:spacing w:line="276" w:lineRule="auto"/>
        <w:jc w:val="both"/>
        <w:rPr>
          <w:rFonts w:ascii="Arial" w:eastAsia="Calibri" w:hAnsi="Arial" w:cs="Arial"/>
        </w:rPr>
      </w:pPr>
    </w:p>
    <w:p w14:paraId="676D8574" w14:textId="7E81A5B2" w:rsidR="00655089" w:rsidRDefault="00786125" w:rsidP="000769A9">
      <w:pPr>
        <w:pStyle w:val="xmsonormal"/>
        <w:spacing w:line="276" w:lineRule="auto"/>
        <w:jc w:val="both"/>
        <w:rPr>
          <w:rFonts w:ascii="Arial" w:eastAsia="Calibri" w:hAnsi="Arial" w:cs="Arial"/>
        </w:rPr>
      </w:pPr>
      <w:r w:rsidRPr="00CD7B55">
        <w:rPr>
          <w:rFonts w:ascii="Arial" w:eastAsia="Calibri" w:hAnsi="Arial" w:cs="Arial"/>
        </w:rPr>
        <w:lastRenderedPageBreak/>
        <w:t>Olumsuz dış etkenlere karşı dayanıklı batarya</w:t>
      </w:r>
      <w:r>
        <w:rPr>
          <w:rFonts w:ascii="Arial" w:eastAsia="Calibri" w:hAnsi="Arial" w:cs="Arial"/>
        </w:rPr>
        <w:t>nın</w:t>
      </w:r>
      <w:r w:rsidR="00655089" w:rsidRPr="00655089">
        <w:rPr>
          <w:rFonts w:ascii="Arial" w:eastAsia="Calibri" w:hAnsi="Arial" w:cs="Arial"/>
        </w:rPr>
        <w:t xml:space="preserve"> kapasitesini </w:t>
      </w:r>
      <w:r w:rsidR="00655089" w:rsidRPr="004B419E">
        <w:rPr>
          <w:rFonts w:ascii="Arial" w:eastAsia="Calibri" w:hAnsi="Arial" w:cs="Arial"/>
        </w:rPr>
        <w:t xml:space="preserve">artırmak için </w:t>
      </w:r>
      <w:r w:rsidRPr="004B419E">
        <w:rPr>
          <w:rFonts w:ascii="Arial" w:eastAsia="Calibri" w:hAnsi="Arial" w:cs="Arial"/>
        </w:rPr>
        <w:t>yerleşim</w:t>
      </w:r>
      <w:r w:rsidR="00655089" w:rsidRPr="00655089">
        <w:rPr>
          <w:rFonts w:ascii="Arial" w:eastAsia="Calibri" w:hAnsi="Arial" w:cs="Arial"/>
        </w:rPr>
        <w:t xml:space="preserve"> alanı maksimize edilmiş.</w:t>
      </w:r>
      <w:r>
        <w:rPr>
          <w:rFonts w:ascii="Arial" w:eastAsia="Calibri" w:hAnsi="Arial" w:cs="Arial"/>
        </w:rPr>
        <w:t xml:space="preserve"> </w:t>
      </w:r>
      <w:r w:rsidR="00655089" w:rsidRPr="00655089">
        <w:rPr>
          <w:rFonts w:ascii="Arial" w:eastAsia="Calibri" w:hAnsi="Arial" w:cs="Arial"/>
        </w:rPr>
        <w:t>Batarya zeminin altına düz yerleştirilerek</w:t>
      </w:r>
      <w:r w:rsidR="00335A75">
        <w:rPr>
          <w:rFonts w:ascii="Arial" w:eastAsia="Calibri" w:hAnsi="Arial" w:cs="Arial"/>
        </w:rPr>
        <w:t>,</w:t>
      </w:r>
      <w:r w:rsidR="00655089" w:rsidRPr="00655089">
        <w:rPr>
          <w:rFonts w:ascii="Arial" w:eastAsia="Calibri" w:hAnsi="Arial" w:cs="Arial"/>
        </w:rPr>
        <w:t xml:space="preserve"> düşük ağırlık merkezi ve </w:t>
      </w:r>
      <w:r>
        <w:rPr>
          <w:rFonts w:ascii="Arial" w:eastAsia="Calibri" w:hAnsi="Arial" w:cs="Arial"/>
        </w:rPr>
        <w:t xml:space="preserve">son derece </w:t>
      </w:r>
      <w:r w:rsidR="00655089" w:rsidRPr="00655089">
        <w:rPr>
          <w:rFonts w:ascii="Arial" w:eastAsia="Calibri" w:hAnsi="Arial" w:cs="Arial"/>
        </w:rPr>
        <w:t>verimli bir düzen elde edilmiş.</w:t>
      </w:r>
      <w:r>
        <w:rPr>
          <w:rFonts w:ascii="Arial" w:eastAsia="Calibri" w:hAnsi="Arial" w:cs="Arial"/>
        </w:rPr>
        <w:t xml:space="preserve"> </w:t>
      </w:r>
    </w:p>
    <w:p w14:paraId="403DAACC" w14:textId="77777777" w:rsidR="000E71D5" w:rsidRDefault="000E71D5" w:rsidP="000769A9">
      <w:pPr>
        <w:pStyle w:val="xmsonormal"/>
        <w:spacing w:line="276" w:lineRule="auto"/>
        <w:jc w:val="both"/>
        <w:rPr>
          <w:rFonts w:ascii="Arial" w:eastAsia="Calibri" w:hAnsi="Arial" w:cs="Arial"/>
          <w:highlight w:val="yellow"/>
        </w:rPr>
      </w:pPr>
    </w:p>
    <w:p w14:paraId="491D6D92" w14:textId="5885478B" w:rsidR="00655089" w:rsidRPr="00655089" w:rsidRDefault="008C7F12" w:rsidP="000769A9">
      <w:pPr>
        <w:pStyle w:val="xmsonormal"/>
        <w:spacing w:line="276" w:lineRule="auto"/>
        <w:jc w:val="both"/>
        <w:rPr>
          <w:rFonts w:ascii="Arial" w:eastAsia="Calibri" w:hAnsi="Arial" w:cs="Arial"/>
        </w:rPr>
      </w:pPr>
      <w:r w:rsidRPr="00CF5E1C">
        <w:rPr>
          <w:rFonts w:ascii="Arial" w:eastAsia="Calibri" w:hAnsi="Arial" w:cs="Arial"/>
        </w:rPr>
        <w:t>Solterra’nın b</w:t>
      </w:r>
      <w:r w:rsidR="00655089" w:rsidRPr="00655089">
        <w:rPr>
          <w:rFonts w:ascii="Arial" w:eastAsia="Calibri" w:hAnsi="Arial" w:cs="Arial"/>
        </w:rPr>
        <w:t>atarya</w:t>
      </w:r>
      <w:r w:rsidR="004B419E">
        <w:rPr>
          <w:rFonts w:ascii="Arial" w:eastAsia="Calibri" w:hAnsi="Arial" w:cs="Arial"/>
        </w:rPr>
        <w:t>sı</w:t>
      </w:r>
      <w:r w:rsidR="00655089" w:rsidRPr="00655089">
        <w:rPr>
          <w:rFonts w:ascii="Arial" w:eastAsia="Calibri" w:hAnsi="Arial" w:cs="Arial"/>
        </w:rPr>
        <w:t xml:space="preserve"> ile gövde çerçevesi arasındaki bağlantı güçlendirilerek araç genelinde yüksek </w:t>
      </w:r>
      <w:r w:rsidR="004B419E">
        <w:rPr>
          <w:rFonts w:ascii="Arial" w:eastAsia="Calibri" w:hAnsi="Arial" w:cs="Arial"/>
        </w:rPr>
        <w:t>burulma ve bükülme</w:t>
      </w:r>
      <w:r w:rsidR="00655089" w:rsidRPr="00655089">
        <w:rPr>
          <w:rFonts w:ascii="Arial" w:eastAsia="Calibri" w:hAnsi="Arial" w:cs="Arial"/>
        </w:rPr>
        <w:t xml:space="preserve"> sertliği </w:t>
      </w:r>
      <w:r w:rsidR="000E71D5">
        <w:rPr>
          <w:rFonts w:ascii="Arial" w:eastAsia="Calibri" w:hAnsi="Arial" w:cs="Arial"/>
        </w:rPr>
        <w:t>ve e</w:t>
      </w:r>
      <w:r w:rsidR="00655089" w:rsidRPr="00655089">
        <w:rPr>
          <w:rFonts w:ascii="Arial" w:eastAsia="Calibri" w:hAnsi="Arial" w:cs="Arial"/>
        </w:rPr>
        <w:t>n kötü senaryolar dikkate al</w:t>
      </w:r>
      <w:r w:rsidR="000E71D5">
        <w:rPr>
          <w:rFonts w:ascii="Arial" w:eastAsia="Calibri" w:hAnsi="Arial" w:cs="Arial"/>
        </w:rPr>
        <w:t>ınarak</w:t>
      </w:r>
      <w:r w:rsidR="00655089" w:rsidRPr="00655089">
        <w:rPr>
          <w:rFonts w:ascii="Arial" w:eastAsia="Calibri" w:hAnsi="Arial" w:cs="Arial"/>
        </w:rPr>
        <w:t xml:space="preserve"> </w:t>
      </w:r>
      <w:r w:rsidR="000E71D5" w:rsidRPr="00CF5E1C">
        <w:rPr>
          <w:rFonts w:ascii="Arial" w:eastAsia="Calibri" w:hAnsi="Arial" w:cs="Arial"/>
        </w:rPr>
        <w:t xml:space="preserve">üstün </w:t>
      </w:r>
      <w:r w:rsidR="00655089" w:rsidRPr="00655089">
        <w:rPr>
          <w:rFonts w:ascii="Arial" w:eastAsia="Calibri" w:hAnsi="Arial" w:cs="Arial"/>
        </w:rPr>
        <w:t>çarpışma güvenliği tasarımı</w:t>
      </w:r>
      <w:r w:rsidR="000E71D5" w:rsidRPr="00CF5E1C">
        <w:rPr>
          <w:rFonts w:ascii="Arial" w:eastAsia="Calibri" w:hAnsi="Arial" w:cs="Arial"/>
        </w:rPr>
        <w:t xml:space="preserve"> </w:t>
      </w:r>
      <w:r w:rsidR="00655089" w:rsidRPr="00655089">
        <w:rPr>
          <w:rFonts w:ascii="Arial" w:eastAsia="Calibri" w:hAnsi="Arial" w:cs="Arial"/>
        </w:rPr>
        <w:t>elde edil</w:t>
      </w:r>
      <w:r w:rsidRPr="00CF5E1C">
        <w:rPr>
          <w:rFonts w:ascii="Arial" w:eastAsia="Calibri" w:hAnsi="Arial" w:cs="Arial"/>
        </w:rPr>
        <w:t>miş</w:t>
      </w:r>
      <w:r w:rsidR="00655089" w:rsidRPr="00655089">
        <w:rPr>
          <w:rFonts w:ascii="Arial" w:eastAsia="Calibri" w:hAnsi="Arial" w:cs="Arial"/>
        </w:rPr>
        <w:t>.</w:t>
      </w:r>
      <w:r w:rsidR="000E71D5">
        <w:rPr>
          <w:rFonts w:ascii="Arial" w:eastAsia="Calibri" w:hAnsi="Arial" w:cs="Arial"/>
        </w:rPr>
        <w:t xml:space="preserve"> Aracın </w:t>
      </w:r>
      <w:r w:rsidRPr="00655089">
        <w:rPr>
          <w:rFonts w:ascii="Arial" w:eastAsia="Calibri" w:hAnsi="Arial" w:cs="Arial"/>
        </w:rPr>
        <w:t xml:space="preserve">BEV </w:t>
      </w:r>
      <w:r w:rsidR="000E71D5">
        <w:rPr>
          <w:rFonts w:ascii="Arial" w:eastAsia="Calibri" w:hAnsi="Arial" w:cs="Arial"/>
        </w:rPr>
        <w:t>ö</w:t>
      </w:r>
      <w:r w:rsidRPr="00655089">
        <w:rPr>
          <w:rFonts w:ascii="Arial" w:eastAsia="Calibri" w:hAnsi="Arial" w:cs="Arial"/>
        </w:rPr>
        <w:t xml:space="preserve">zellikleri için </w:t>
      </w:r>
      <w:r w:rsidR="00CF5E1C">
        <w:rPr>
          <w:rFonts w:ascii="Arial" w:eastAsia="Calibri" w:hAnsi="Arial" w:cs="Arial"/>
        </w:rPr>
        <w:t>i</w:t>
      </w:r>
      <w:r w:rsidRPr="00655089">
        <w:rPr>
          <w:rFonts w:ascii="Arial" w:eastAsia="Calibri" w:hAnsi="Arial" w:cs="Arial"/>
        </w:rPr>
        <w:t xml:space="preserve">deal </w:t>
      </w:r>
      <w:r w:rsidR="00CF5E1C">
        <w:rPr>
          <w:rFonts w:ascii="Arial" w:eastAsia="Calibri" w:hAnsi="Arial" w:cs="Arial"/>
        </w:rPr>
        <w:t>ş</w:t>
      </w:r>
      <w:r w:rsidRPr="00655089">
        <w:rPr>
          <w:rFonts w:ascii="Arial" w:eastAsia="Calibri" w:hAnsi="Arial" w:cs="Arial"/>
        </w:rPr>
        <w:t>asi</w:t>
      </w:r>
      <w:r w:rsidR="00CF5E1C" w:rsidRPr="00CF5E1C">
        <w:rPr>
          <w:rFonts w:ascii="Arial" w:eastAsia="Calibri" w:hAnsi="Arial" w:cs="Arial"/>
        </w:rPr>
        <w:t>sinin d</w:t>
      </w:r>
      <w:r w:rsidR="00655089" w:rsidRPr="00655089">
        <w:rPr>
          <w:rFonts w:ascii="Arial" w:eastAsia="Calibri" w:hAnsi="Arial" w:cs="Arial"/>
        </w:rPr>
        <w:t xml:space="preserve">üşük ağırlık merkezi ve ağırlığın merkezi </w:t>
      </w:r>
      <w:r w:rsidR="000E71D5">
        <w:rPr>
          <w:rFonts w:ascii="Arial" w:eastAsia="Calibri" w:hAnsi="Arial" w:cs="Arial"/>
        </w:rPr>
        <w:t xml:space="preserve">olarak </w:t>
      </w:r>
      <w:r w:rsidR="00655089" w:rsidRPr="00655089">
        <w:rPr>
          <w:rFonts w:ascii="Arial" w:eastAsia="Calibri" w:hAnsi="Arial" w:cs="Arial"/>
        </w:rPr>
        <w:t>konumlandırılması sayesinde mükemmel yol tutuşu</w:t>
      </w:r>
      <w:r w:rsidR="00CF5E1C" w:rsidRPr="00CF5E1C">
        <w:rPr>
          <w:rFonts w:ascii="Arial" w:eastAsia="Calibri" w:hAnsi="Arial" w:cs="Arial"/>
        </w:rPr>
        <w:t xml:space="preserve"> sağlanmış.</w:t>
      </w:r>
    </w:p>
    <w:p w14:paraId="4DD4E006" w14:textId="77777777" w:rsidR="005031EA" w:rsidRPr="00CC5B89" w:rsidRDefault="005031EA" w:rsidP="000769A9">
      <w:pPr>
        <w:pStyle w:val="xmsonormal"/>
        <w:spacing w:line="276" w:lineRule="auto"/>
        <w:jc w:val="both"/>
        <w:rPr>
          <w:rFonts w:ascii="Arial" w:eastAsia="Calibri" w:hAnsi="Arial" w:cs="Arial"/>
          <w:color w:val="auto"/>
        </w:rPr>
      </w:pPr>
    </w:p>
    <w:p w14:paraId="18E9C665" w14:textId="0C3A603F" w:rsidR="00CC5B89" w:rsidRDefault="00CC5B89" w:rsidP="000769A9">
      <w:pPr>
        <w:pStyle w:val="xmsonormal"/>
        <w:spacing w:line="276" w:lineRule="auto"/>
        <w:jc w:val="both"/>
        <w:rPr>
          <w:rFonts w:ascii="Arial" w:eastAsia="Calibri" w:hAnsi="Arial" w:cs="Arial"/>
          <w:b/>
          <w:bCs/>
          <w:color w:val="auto"/>
        </w:rPr>
      </w:pPr>
      <w:r w:rsidRPr="00F724DD">
        <w:rPr>
          <w:rFonts w:ascii="Arial" w:eastAsia="Calibri" w:hAnsi="Arial" w:cs="Arial"/>
          <w:b/>
          <w:bCs/>
          <w:color w:val="auto"/>
        </w:rPr>
        <w:t xml:space="preserve">Yüksek Güvenlikli ve </w:t>
      </w:r>
      <w:r w:rsidR="000D7A74">
        <w:rPr>
          <w:rFonts w:ascii="Arial" w:eastAsia="Calibri" w:hAnsi="Arial" w:cs="Arial"/>
          <w:b/>
          <w:bCs/>
          <w:color w:val="auto"/>
        </w:rPr>
        <w:t xml:space="preserve">İleri </w:t>
      </w:r>
      <w:r w:rsidRPr="00F724DD">
        <w:rPr>
          <w:rFonts w:ascii="Arial" w:eastAsia="Calibri" w:hAnsi="Arial" w:cs="Arial"/>
          <w:b/>
          <w:bCs/>
          <w:color w:val="auto"/>
        </w:rPr>
        <w:t>Teknoloji</w:t>
      </w:r>
      <w:r w:rsidR="000D7A74">
        <w:rPr>
          <w:rFonts w:ascii="Arial" w:eastAsia="Calibri" w:hAnsi="Arial" w:cs="Arial"/>
          <w:b/>
          <w:bCs/>
          <w:color w:val="auto"/>
        </w:rPr>
        <w:t>ye Sahip</w:t>
      </w:r>
      <w:r w:rsidRPr="00F724DD">
        <w:rPr>
          <w:rFonts w:ascii="Arial" w:eastAsia="Calibri" w:hAnsi="Arial" w:cs="Arial"/>
          <w:b/>
          <w:bCs/>
          <w:color w:val="auto"/>
        </w:rPr>
        <w:t xml:space="preserve"> Batarya</w:t>
      </w:r>
    </w:p>
    <w:p w14:paraId="42B86089" w14:textId="77777777" w:rsidR="000D7A74" w:rsidRPr="00F724DD" w:rsidRDefault="000D7A74" w:rsidP="000769A9">
      <w:pPr>
        <w:pStyle w:val="xmsonormal"/>
        <w:spacing w:line="276" w:lineRule="auto"/>
        <w:jc w:val="both"/>
        <w:rPr>
          <w:rFonts w:ascii="Arial" w:eastAsia="Calibri" w:hAnsi="Arial" w:cs="Arial"/>
          <w:b/>
          <w:bCs/>
          <w:color w:val="auto"/>
        </w:rPr>
      </w:pPr>
    </w:p>
    <w:p w14:paraId="5B6CC7C3" w14:textId="1D5286D2" w:rsidR="00CC5B89" w:rsidRPr="00CC5B89" w:rsidRDefault="00164D06" w:rsidP="000769A9">
      <w:pPr>
        <w:pStyle w:val="xmsonormal"/>
        <w:spacing w:line="276" w:lineRule="auto"/>
        <w:jc w:val="both"/>
        <w:rPr>
          <w:rFonts w:ascii="Arial" w:eastAsia="Calibri" w:hAnsi="Arial" w:cs="Arial"/>
          <w:color w:val="auto"/>
        </w:rPr>
      </w:pPr>
      <w:r>
        <w:rPr>
          <w:rFonts w:ascii="Arial" w:eastAsia="Calibri" w:hAnsi="Arial" w:cs="Arial"/>
          <w:color w:val="auto"/>
        </w:rPr>
        <w:t>Solterra</w:t>
      </w:r>
      <w:r w:rsidRPr="00EC0809">
        <w:rPr>
          <w:rFonts w:ascii="Arial" w:eastAsia="Calibri" w:hAnsi="Arial" w:cs="Arial"/>
          <w:color w:val="auto"/>
        </w:rPr>
        <w:t>, yaklaşma,</w:t>
      </w:r>
      <w:r>
        <w:rPr>
          <w:rFonts w:ascii="Arial" w:eastAsia="Calibri" w:hAnsi="Arial" w:cs="Arial"/>
          <w:color w:val="auto"/>
        </w:rPr>
        <w:t xml:space="preserve"> </w:t>
      </w:r>
      <w:r w:rsidRPr="00EC0809">
        <w:rPr>
          <w:rFonts w:ascii="Arial" w:eastAsia="Calibri" w:hAnsi="Arial" w:cs="Arial"/>
          <w:color w:val="auto"/>
        </w:rPr>
        <w:t>uzaklaşma ve kırılma açıları hesaplanarak gövdeyi ve</w:t>
      </w:r>
      <w:r>
        <w:rPr>
          <w:rFonts w:ascii="Arial" w:eastAsia="Calibri" w:hAnsi="Arial" w:cs="Arial"/>
          <w:color w:val="auto"/>
        </w:rPr>
        <w:t xml:space="preserve"> </w:t>
      </w:r>
      <w:r w:rsidRPr="00EC0809">
        <w:rPr>
          <w:rFonts w:ascii="Arial" w:eastAsia="Calibri" w:hAnsi="Arial" w:cs="Arial"/>
          <w:color w:val="auto"/>
        </w:rPr>
        <w:t>bataryayı koruyacak şekilde tasarlandı.</w:t>
      </w:r>
      <w:r>
        <w:rPr>
          <w:rFonts w:ascii="Arial" w:eastAsia="Calibri" w:hAnsi="Arial" w:cs="Arial"/>
          <w:color w:val="auto"/>
        </w:rPr>
        <w:t xml:space="preserve"> </w:t>
      </w:r>
      <w:r w:rsidR="00CC5B89" w:rsidRPr="00CC5B89">
        <w:rPr>
          <w:rFonts w:ascii="Arial" w:eastAsia="Calibri" w:hAnsi="Arial" w:cs="Arial"/>
          <w:color w:val="auto"/>
        </w:rPr>
        <w:t>Yüksek enerji yoğunluğuna sahip yeni geliştirilen yüksek kapasiteli bir batarya benimsen</w:t>
      </w:r>
      <w:r w:rsidR="004B419E">
        <w:rPr>
          <w:rFonts w:ascii="Arial" w:eastAsia="Calibri" w:hAnsi="Arial" w:cs="Arial"/>
          <w:color w:val="auto"/>
        </w:rPr>
        <w:t>di</w:t>
      </w:r>
      <w:r w:rsidR="00CC5B89" w:rsidRPr="00CC5B89">
        <w:rPr>
          <w:rFonts w:ascii="Arial" w:eastAsia="Calibri" w:hAnsi="Arial" w:cs="Arial"/>
          <w:color w:val="auto"/>
        </w:rPr>
        <w:t>. Bu, rakipler arasında daha iyi seviyede seyir menzili sağl</w:t>
      </w:r>
      <w:r w:rsidR="004B419E">
        <w:rPr>
          <w:rFonts w:ascii="Arial" w:eastAsia="Calibri" w:hAnsi="Arial" w:cs="Arial"/>
          <w:color w:val="auto"/>
        </w:rPr>
        <w:t>ıyo</w:t>
      </w:r>
      <w:r w:rsidR="00CC5B89" w:rsidRPr="00CC5B89">
        <w:rPr>
          <w:rFonts w:ascii="Arial" w:eastAsia="Calibri" w:hAnsi="Arial" w:cs="Arial"/>
          <w:color w:val="auto"/>
        </w:rPr>
        <w:t>r.</w:t>
      </w:r>
    </w:p>
    <w:p w14:paraId="77387115" w14:textId="77777777" w:rsidR="00CC5B89" w:rsidRPr="00CC5B89" w:rsidRDefault="00CC5B89" w:rsidP="000769A9">
      <w:pPr>
        <w:pStyle w:val="xmsonormal"/>
        <w:spacing w:line="276" w:lineRule="auto"/>
        <w:jc w:val="both"/>
        <w:rPr>
          <w:rFonts w:ascii="Arial" w:eastAsia="Calibri" w:hAnsi="Arial" w:cs="Arial"/>
          <w:color w:val="auto"/>
        </w:rPr>
      </w:pPr>
    </w:p>
    <w:p w14:paraId="27CC1DE6" w14:textId="393D5FC4" w:rsidR="00D42A9A" w:rsidRPr="00CC5B89" w:rsidRDefault="00CC5B89" w:rsidP="004B419E">
      <w:pPr>
        <w:pStyle w:val="xmsonormal"/>
        <w:spacing w:line="276" w:lineRule="auto"/>
        <w:jc w:val="both"/>
        <w:rPr>
          <w:rFonts w:ascii="Arial" w:eastAsia="Calibri" w:hAnsi="Arial" w:cs="Arial"/>
          <w:color w:val="auto"/>
        </w:rPr>
      </w:pPr>
      <w:r w:rsidRPr="00CC5B89">
        <w:rPr>
          <w:rFonts w:ascii="Arial" w:eastAsia="Calibri" w:hAnsi="Arial" w:cs="Arial"/>
          <w:color w:val="auto"/>
        </w:rPr>
        <w:t xml:space="preserve">Batarya sistemini ideal sıcaklıkta tutarken yüksek güçlerde bile sabit bir batarya çıkışı sağlamak için su soğutmalı bir sıcaklık ayarlama sistemi benimsenmiş. </w:t>
      </w:r>
      <w:r w:rsidR="00D42A9A" w:rsidRPr="002D2DD1">
        <w:rPr>
          <w:rFonts w:ascii="Arial" w:eastAsia="Calibri" w:hAnsi="Arial" w:cs="Arial"/>
        </w:rPr>
        <w:t>71.4 kW</w:t>
      </w:r>
      <w:r w:rsidR="00D42A9A" w:rsidRPr="00D42A9A">
        <w:rPr>
          <w:rFonts w:ascii="Arial" w:eastAsia="Calibri" w:hAnsi="Arial" w:cs="Arial"/>
        </w:rPr>
        <w:t>s</w:t>
      </w:r>
      <w:r w:rsidR="00D42A9A">
        <w:rPr>
          <w:rFonts w:ascii="Arial" w:eastAsia="Calibri" w:hAnsi="Arial" w:cs="Arial"/>
        </w:rPr>
        <w:t xml:space="preserve"> gücündeki</w:t>
      </w:r>
      <w:r w:rsidR="00D42A9A">
        <w:rPr>
          <w:rFonts w:ascii="Arial" w:eastAsia="Calibri" w:hAnsi="Arial" w:cs="Arial"/>
          <w:color w:val="auto"/>
        </w:rPr>
        <w:t xml:space="preserve"> l</w:t>
      </w:r>
      <w:r w:rsidR="002D2DD1">
        <w:rPr>
          <w:rFonts w:ascii="Arial" w:eastAsia="Calibri" w:hAnsi="Arial" w:cs="Arial"/>
          <w:color w:val="auto"/>
        </w:rPr>
        <w:t xml:space="preserve">ityum iyon </w:t>
      </w:r>
      <w:r w:rsidR="00D42A9A">
        <w:rPr>
          <w:rFonts w:ascii="Arial" w:eastAsia="Calibri" w:hAnsi="Arial" w:cs="Arial"/>
          <w:color w:val="auto"/>
        </w:rPr>
        <w:t>batarya 466 km’ye kadar menzil sağlıyor.</w:t>
      </w:r>
      <w:r w:rsidR="00D42A9A" w:rsidRPr="00D42A9A">
        <w:rPr>
          <w:rFonts w:ascii="Arial" w:eastAsia="Calibri" w:hAnsi="Arial" w:cs="Arial"/>
          <w:color w:val="auto"/>
        </w:rPr>
        <w:t xml:space="preserve"> </w:t>
      </w:r>
    </w:p>
    <w:p w14:paraId="74BAC4AB" w14:textId="77777777" w:rsidR="00CC5B89" w:rsidRPr="00CC5B89" w:rsidRDefault="00CC5B89" w:rsidP="000769A9">
      <w:pPr>
        <w:pStyle w:val="xmsonormal"/>
        <w:spacing w:line="276" w:lineRule="auto"/>
        <w:jc w:val="both"/>
        <w:rPr>
          <w:rFonts w:ascii="Arial" w:eastAsia="Calibri" w:hAnsi="Arial" w:cs="Arial"/>
          <w:color w:val="auto"/>
        </w:rPr>
      </w:pPr>
    </w:p>
    <w:p w14:paraId="75ACEEC3" w14:textId="34C52AD5" w:rsidR="00CC5B89" w:rsidRPr="00CC5B89" w:rsidRDefault="007655F9" w:rsidP="000769A9">
      <w:pPr>
        <w:pStyle w:val="xmsonormal"/>
        <w:spacing w:line="276" w:lineRule="auto"/>
        <w:jc w:val="both"/>
        <w:rPr>
          <w:rFonts w:ascii="Arial" w:eastAsia="Calibri" w:hAnsi="Arial" w:cs="Arial"/>
          <w:color w:val="auto"/>
        </w:rPr>
      </w:pPr>
      <w:r w:rsidRPr="004B419E">
        <w:rPr>
          <w:rFonts w:ascii="Arial" w:eastAsia="Calibri" w:hAnsi="Arial" w:cs="Arial"/>
          <w:color w:val="auto"/>
        </w:rPr>
        <w:t>Subaru Solterra’da yer alan batarya 10 yıl sonra %9</w:t>
      </w:r>
      <w:r w:rsidR="00DB5507">
        <w:rPr>
          <w:rFonts w:ascii="Arial" w:eastAsia="Calibri" w:hAnsi="Arial" w:cs="Arial"/>
          <w:color w:val="auto"/>
        </w:rPr>
        <w:t>0</w:t>
      </w:r>
      <w:r w:rsidRPr="004B419E">
        <w:rPr>
          <w:rFonts w:ascii="Arial" w:eastAsia="Calibri" w:hAnsi="Arial" w:cs="Arial"/>
          <w:color w:val="auto"/>
        </w:rPr>
        <w:t xml:space="preserve"> oranında </w:t>
      </w:r>
      <w:r w:rsidR="004B419E" w:rsidRPr="004B419E">
        <w:rPr>
          <w:rFonts w:ascii="Arial" w:eastAsia="Calibri" w:hAnsi="Arial" w:cs="Arial"/>
          <w:color w:val="auto"/>
        </w:rPr>
        <w:t>verimlilik sunmaya devam edecek</w:t>
      </w:r>
      <w:r w:rsidRPr="004B419E">
        <w:rPr>
          <w:rFonts w:ascii="Arial" w:eastAsia="Calibri" w:hAnsi="Arial" w:cs="Arial"/>
          <w:color w:val="auto"/>
        </w:rPr>
        <w:t xml:space="preserve"> </w:t>
      </w:r>
      <w:r w:rsidR="00BA5469" w:rsidRPr="004B419E">
        <w:rPr>
          <w:rFonts w:ascii="Arial" w:eastAsia="Calibri" w:hAnsi="Arial" w:cs="Arial"/>
          <w:color w:val="auto"/>
        </w:rPr>
        <w:t xml:space="preserve">şekilde geliştirildi. </w:t>
      </w:r>
      <w:r w:rsidR="00CC5B89" w:rsidRPr="004B419E">
        <w:rPr>
          <w:rFonts w:ascii="Arial" w:eastAsia="Calibri" w:hAnsi="Arial" w:cs="Arial"/>
          <w:color w:val="auto"/>
        </w:rPr>
        <w:t>Batarya</w:t>
      </w:r>
      <w:r w:rsidRPr="004B419E">
        <w:rPr>
          <w:rFonts w:ascii="Arial" w:eastAsia="Calibri" w:hAnsi="Arial" w:cs="Arial"/>
          <w:color w:val="auto"/>
        </w:rPr>
        <w:t>nın</w:t>
      </w:r>
      <w:r w:rsidR="00CC5B89" w:rsidRPr="00CC5B89">
        <w:rPr>
          <w:rFonts w:ascii="Arial" w:eastAsia="Calibri" w:hAnsi="Arial" w:cs="Arial"/>
          <w:color w:val="auto"/>
        </w:rPr>
        <w:t xml:space="preserve"> yapısı ve şarj kontrolü</w:t>
      </w:r>
      <w:r>
        <w:rPr>
          <w:rFonts w:ascii="Arial" w:eastAsia="Calibri" w:hAnsi="Arial" w:cs="Arial"/>
          <w:color w:val="auto"/>
        </w:rPr>
        <w:t xml:space="preserve"> sayesinde</w:t>
      </w:r>
      <w:r w:rsidR="00CC5B89" w:rsidRPr="00CC5B89">
        <w:rPr>
          <w:rFonts w:ascii="Arial" w:eastAsia="Calibri" w:hAnsi="Arial" w:cs="Arial"/>
          <w:color w:val="auto"/>
        </w:rPr>
        <w:t xml:space="preserve"> bataryanın bozulması önl</w:t>
      </w:r>
      <w:r>
        <w:rPr>
          <w:rFonts w:ascii="Arial" w:eastAsia="Calibri" w:hAnsi="Arial" w:cs="Arial"/>
          <w:color w:val="auto"/>
        </w:rPr>
        <w:t>eni</w:t>
      </w:r>
      <w:r w:rsidR="00BA5469">
        <w:rPr>
          <w:rFonts w:ascii="Arial" w:eastAsia="Calibri" w:hAnsi="Arial" w:cs="Arial"/>
          <w:color w:val="auto"/>
        </w:rPr>
        <w:t>yor ve oldukça uzun bir kullanım ömrü sunuluyor.</w:t>
      </w:r>
    </w:p>
    <w:p w14:paraId="0650B377" w14:textId="77777777" w:rsidR="00CC5B89" w:rsidRPr="00CC5B89" w:rsidRDefault="00CC5B89" w:rsidP="000769A9">
      <w:pPr>
        <w:pStyle w:val="xmsonormal"/>
        <w:spacing w:line="276" w:lineRule="auto"/>
        <w:jc w:val="both"/>
        <w:rPr>
          <w:rFonts w:ascii="Arial" w:eastAsia="Calibri" w:hAnsi="Arial" w:cs="Arial"/>
          <w:color w:val="auto"/>
        </w:rPr>
      </w:pPr>
    </w:p>
    <w:p w14:paraId="3D1CF458" w14:textId="4714EF9C" w:rsidR="00CC5B89" w:rsidRPr="00CC5B89" w:rsidRDefault="00EE6DBF" w:rsidP="000769A9">
      <w:pPr>
        <w:pStyle w:val="xmsonormal"/>
        <w:spacing w:line="276" w:lineRule="auto"/>
        <w:jc w:val="both"/>
        <w:rPr>
          <w:rFonts w:ascii="Arial" w:eastAsia="Calibri" w:hAnsi="Arial" w:cs="Arial"/>
          <w:color w:val="auto"/>
        </w:rPr>
      </w:pPr>
      <w:r>
        <w:rPr>
          <w:rFonts w:ascii="Arial" w:eastAsia="Calibri" w:hAnsi="Arial" w:cs="Arial"/>
          <w:color w:val="auto"/>
        </w:rPr>
        <w:t>V</w:t>
      </w:r>
      <w:r w:rsidRPr="008C4D61">
        <w:rPr>
          <w:rFonts w:ascii="Arial" w:eastAsia="Calibri" w:hAnsi="Arial" w:cs="Arial"/>
          <w:color w:val="auto"/>
        </w:rPr>
        <w:t xml:space="preserve">erimli bir performans sağlamak için batarya ısısı su bazlı </w:t>
      </w:r>
      <w:r w:rsidR="00335A75" w:rsidRPr="008C4D61">
        <w:rPr>
          <w:rFonts w:ascii="Arial" w:eastAsia="Calibri" w:hAnsi="Arial" w:cs="Arial"/>
          <w:color w:val="auto"/>
        </w:rPr>
        <w:t xml:space="preserve">bir </w:t>
      </w:r>
      <w:r w:rsidRPr="008C4D61">
        <w:rPr>
          <w:rFonts w:ascii="Arial" w:eastAsia="Calibri" w:hAnsi="Arial" w:cs="Arial"/>
          <w:color w:val="auto"/>
        </w:rPr>
        <w:t xml:space="preserve">soğutma sistemi tarafından kontrol ediliyor. </w:t>
      </w:r>
      <w:r w:rsidR="00F801B9">
        <w:rPr>
          <w:rFonts w:ascii="Arial" w:eastAsia="Calibri" w:hAnsi="Arial" w:cs="Arial"/>
          <w:color w:val="auto"/>
        </w:rPr>
        <w:t>Düşük sıcaklıklarda bataryanın şarj olma süresi önemli ölçüde uzarken</w:t>
      </w:r>
      <w:r w:rsidR="00B43DD8">
        <w:rPr>
          <w:rFonts w:ascii="Arial" w:eastAsia="Calibri" w:hAnsi="Arial" w:cs="Arial"/>
          <w:color w:val="auto"/>
        </w:rPr>
        <w:t>,</w:t>
      </w:r>
      <w:r w:rsidR="00F801B9">
        <w:rPr>
          <w:rFonts w:ascii="Arial" w:eastAsia="Calibri" w:hAnsi="Arial" w:cs="Arial"/>
          <w:color w:val="auto"/>
        </w:rPr>
        <w:t xml:space="preserve"> Subaru Solterra’da bulunan b</w:t>
      </w:r>
      <w:r w:rsidR="00F801B9" w:rsidRPr="00CC5B89">
        <w:rPr>
          <w:rFonts w:ascii="Arial" w:eastAsia="Calibri" w:hAnsi="Arial" w:cs="Arial"/>
          <w:color w:val="auto"/>
        </w:rPr>
        <w:t xml:space="preserve">atarya </w:t>
      </w:r>
      <w:r w:rsidR="00F801B9">
        <w:rPr>
          <w:rFonts w:ascii="Arial" w:eastAsia="Calibri" w:hAnsi="Arial" w:cs="Arial"/>
          <w:color w:val="auto"/>
        </w:rPr>
        <w:t>ı</w:t>
      </w:r>
      <w:r w:rsidR="00F801B9" w:rsidRPr="00CC5B89">
        <w:rPr>
          <w:rFonts w:ascii="Arial" w:eastAsia="Calibri" w:hAnsi="Arial" w:cs="Arial"/>
          <w:color w:val="auto"/>
        </w:rPr>
        <w:t xml:space="preserve">sıtma </w:t>
      </w:r>
      <w:r w:rsidR="00F801B9">
        <w:rPr>
          <w:rFonts w:ascii="Arial" w:eastAsia="Calibri" w:hAnsi="Arial" w:cs="Arial"/>
          <w:color w:val="auto"/>
        </w:rPr>
        <w:t>s</w:t>
      </w:r>
      <w:r w:rsidR="00F801B9" w:rsidRPr="00CC5B89">
        <w:rPr>
          <w:rFonts w:ascii="Arial" w:eastAsia="Calibri" w:hAnsi="Arial" w:cs="Arial"/>
          <w:color w:val="auto"/>
        </w:rPr>
        <w:t>istemi</w:t>
      </w:r>
      <w:r w:rsidR="00F801B9">
        <w:rPr>
          <w:rFonts w:ascii="Arial" w:eastAsia="Calibri" w:hAnsi="Arial" w:cs="Arial"/>
          <w:color w:val="auto"/>
        </w:rPr>
        <w:t xml:space="preserve"> sayesinde bu süre kısaltılmış.</w:t>
      </w:r>
      <w:r w:rsidR="00B43DD8">
        <w:rPr>
          <w:rFonts w:ascii="Arial" w:eastAsia="Calibri" w:hAnsi="Arial" w:cs="Arial"/>
          <w:color w:val="auto"/>
        </w:rPr>
        <w:t xml:space="preserve"> </w:t>
      </w:r>
      <w:r w:rsidR="00CC5B89" w:rsidRPr="00CC5B89">
        <w:rPr>
          <w:rFonts w:ascii="Arial" w:eastAsia="Calibri" w:hAnsi="Arial" w:cs="Arial"/>
          <w:color w:val="auto"/>
        </w:rPr>
        <w:t>Düşük sıcaklıktaki bir ortamda batarya hücresinin sıcaklığı</w:t>
      </w:r>
      <w:r w:rsidR="00F801B9">
        <w:rPr>
          <w:rFonts w:ascii="Arial" w:eastAsia="Calibri" w:hAnsi="Arial" w:cs="Arial"/>
          <w:color w:val="auto"/>
        </w:rPr>
        <w:t xml:space="preserve"> artırılarak </w:t>
      </w:r>
      <w:r w:rsidR="00B43DD8">
        <w:rPr>
          <w:rFonts w:ascii="Arial" w:eastAsia="Calibri" w:hAnsi="Arial" w:cs="Arial"/>
          <w:color w:val="auto"/>
        </w:rPr>
        <w:t>istikrarlı bir şarj hızı</w:t>
      </w:r>
      <w:r w:rsidR="00CC5B89" w:rsidRPr="00CC5B89">
        <w:rPr>
          <w:rFonts w:ascii="Arial" w:eastAsia="Calibri" w:hAnsi="Arial" w:cs="Arial"/>
          <w:color w:val="auto"/>
        </w:rPr>
        <w:t xml:space="preserve"> elde edil</w:t>
      </w:r>
      <w:r w:rsidR="00B43DD8">
        <w:rPr>
          <w:rFonts w:ascii="Arial" w:eastAsia="Calibri" w:hAnsi="Arial" w:cs="Arial"/>
          <w:color w:val="auto"/>
        </w:rPr>
        <w:t>miş</w:t>
      </w:r>
      <w:r w:rsidR="00CC5B89" w:rsidRPr="00CC5B89">
        <w:rPr>
          <w:rFonts w:ascii="Arial" w:eastAsia="Calibri" w:hAnsi="Arial" w:cs="Arial"/>
          <w:color w:val="auto"/>
        </w:rPr>
        <w:t>.</w:t>
      </w:r>
      <w:r w:rsidR="00F801B9">
        <w:rPr>
          <w:rFonts w:ascii="Arial" w:eastAsia="Calibri" w:hAnsi="Arial" w:cs="Arial"/>
          <w:color w:val="auto"/>
        </w:rPr>
        <w:t xml:space="preserve"> </w:t>
      </w:r>
      <w:r w:rsidR="00B43DD8">
        <w:rPr>
          <w:rFonts w:ascii="Arial" w:eastAsia="Calibri" w:hAnsi="Arial" w:cs="Arial"/>
          <w:color w:val="auto"/>
        </w:rPr>
        <w:t>Böylece</w:t>
      </w:r>
      <w:r w:rsidR="00CC5B89" w:rsidRPr="00CC5B89">
        <w:rPr>
          <w:rFonts w:ascii="Arial" w:eastAsia="Calibri" w:hAnsi="Arial" w:cs="Arial"/>
          <w:color w:val="auto"/>
        </w:rPr>
        <w:t xml:space="preserve"> düşük sıcaklıktaki ortamlarda şarj sürelerini</w:t>
      </w:r>
      <w:r w:rsidR="00B43DD8">
        <w:rPr>
          <w:rFonts w:ascii="Arial" w:eastAsia="Calibri" w:hAnsi="Arial" w:cs="Arial"/>
          <w:color w:val="auto"/>
        </w:rPr>
        <w:t>n</w:t>
      </w:r>
      <w:r w:rsidR="00CC5B89" w:rsidRPr="00CC5B89">
        <w:rPr>
          <w:rFonts w:ascii="Arial" w:eastAsia="Calibri" w:hAnsi="Arial" w:cs="Arial"/>
          <w:color w:val="auto"/>
        </w:rPr>
        <w:t xml:space="preserve"> azalt</w:t>
      </w:r>
      <w:r w:rsidR="00B43DD8">
        <w:rPr>
          <w:rFonts w:ascii="Arial" w:eastAsia="Calibri" w:hAnsi="Arial" w:cs="Arial"/>
          <w:color w:val="auto"/>
        </w:rPr>
        <w:t>ılmasına</w:t>
      </w:r>
      <w:r w:rsidR="00CC5B89" w:rsidRPr="00CC5B89">
        <w:rPr>
          <w:rFonts w:ascii="Arial" w:eastAsia="Calibri" w:hAnsi="Arial" w:cs="Arial"/>
          <w:color w:val="auto"/>
        </w:rPr>
        <w:t xml:space="preserve"> yardımcı olu</w:t>
      </w:r>
      <w:r w:rsidR="00B43DD8">
        <w:rPr>
          <w:rFonts w:ascii="Arial" w:eastAsia="Calibri" w:hAnsi="Arial" w:cs="Arial"/>
          <w:color w:val="auto"/>
        </w:rPr>
        <w:t>nmuş</w:t>
      </w:r>
      <w:r w:rsidR="00CC5B89" w:rsidRPr="00CC5B89">
        <w:rPr>
          <w:rFonts w:ascii="Arial" w:eastAsia="Calibri" w:hAnsi="Arial" w:cs="Arial"/>
          <w:color w:val="auto"/>
        </w:rPr>
        <w:t>.</w:t>
      </w:r>
    </w:p>
    <w:p w14:paraId="77D67A35" w14:textId="77777777" w:rsidR="006F5266" w:rsidRDefault="006F5266" w:rsidP="000769A9">
      <w:pPr>
        <w:pStyle w:val="xmsonormal"/>
        <w:spacing w:line="276" w:lineRule="auto"/>
        <w:jc w:val="both"/>
        <w:rPr>
          <w:rFonts w:ascii="Arial" w:eastAsia="Calibri" w:hAnsi="Arial" w:cs="Arial"/>
          <w:b/>
          <w:bCs/>
          <w:color w:val="auto"/>
        </w:rPr>
      </w:pPr>
    </w:p>
    <w:p w14:paraId="465E38B3" w14:textId="46190E64" w:rsidR="00D8082C" w:rsidRDefault="00D8082C" w:rsidP="000769A9">
      <w:pPr>
        <w:pStyle w:val="xmsonormal"/>
        <w:spacing w:line="276" w:lineRule="auto"/>
        <w:jc w:val="both"/>
        <w:rPr>
          <w:rFonts w:ascii="Arial" w:eastAsia="Calibri" w:hAnsi="Arial" w:cs="Arial"/>
          <w:b/>
          <w:bCs/>
        </w:rPr>
      </w:pPr>
      <w:r w:rsidRPr="000E71D5">
        <w:rPr>
          <w:rFonts w:ascii="Arial" w:eastAsia="Calibri" w:hAnsi="Arial" w:cs="Arial"/>
          <w:b/>
          <w:bCs/>
        </w:rPr>
        <w:t>Güç Kaynağı: Elektrikli Motorlar</w:t>
      </w:r>
      <w:r w:rsidRPr="000E71D5">
        <w:rPr>
          <w:rFonts w:ascii="Arial" w:eastAsia="Calibri" w:hAnsi="Arial" w:cs="Arial"/>
          <w:b/>
          <w:bCs/>
        </w:rPr>
        <w:tab/>
      </w:r>
    </w:p>
    <w:p w14:paraId="4A49E87F" w14:textId="77777777" w:rsidR="003C60CC" w:rsidRPr="000E71D5" w:rsidRDefault="003C60CC" w:rsidP="000769A9">
      <w:pPr>
        <w:pStyle w:val="xmsonormal"/>
        <w:spacing w:line="276" w:lineRule="auto"/>
        <w:jc w:val="both"/>
        <w:rPr>
          <w:rFonts w:ascii="Arial" w:eastAsia="Calibri" w:hAnsi="Arial" w:cs="Arial"/>
          <w:b/>
          <w:bCs/>
        </w:rPr>
      </w:pPr>
    </w:p>
    <w:p w14:paraId="7E8B62C1" w14:textId="02226359" w:rsidR="00D8082C" w:rsidRDefault="00796F28" w:rsidP="000769A9">
      <w:pPr>
        <w:pStyle w:val="xmsonormal"/>
        <w:spacing w:line="276" w:lineRule="auto"/>
        <w:jc w:val="both"/>
        <w:rPr>
          <w:rFonts w:ascii="Arial" w:eastAsia="Calibri" w:hAnsi="Arial" w:cs="Arial"/>
          <w:color w:val="auto"/>
        </w:rPr>
      </w:pPr>
      <w:r>
        <w:rPr>
          <w:rFonts w:ascii="Arial" w:eastAsia="Calibri" w:hAnsi="Arial" w:cs="Arial"/>
          <w:color w:val="auto"/>
        </w:rPr>
        <w:t>Solterra’da ö</w:t>
      </w:r>
      <w:r w:rsidR="00D8082C" w:rsidRPr="008C4D61">
        <w:rPr>
          <w:rFonts w:ascii="Arial" w:eastAsia="Calibri" w:hAnsi="Arial" w:cs="Arial"/>
          <w:color w:val="auto"/>
        </w:rPr>
        <w:t xml:space="preserve">n ve arka akslar, güç ve hızlı tepki ile doğrusal hızlanma sağlayacak şekilde anında tork sunan </w:t>
      </w:r>
      <w:r w:rsidR="00EE6DBF">
        <w:rPr>
          <w:rFonts w:ascii="Arial" w:eastAsia="Calibri" w:hAnsi="Arial" w:cs="Arial"/>
          <w:color w:val="auto"/>
        </w:rPr>
        <w:t xml:space="preserve">her biri </w:t>
      </w:r>
      <w:r w:rsidR="00843797">
        <w:rPr>
          <w:rFonts w:ascii="Arial" w:eastAsia="Calibri" w:hAnsi="Arial" w:cs="Arial"/>
          <w:color w:val="auto"/>
        </w:rPr>
        <w:t>80</w:t>
      </w:r>
      <w:r w:rsidR="00EE6DBF">
        <w:rPr>
          <w:rFonts w:ascii="Arial" w:eastAsia="Calibri" w:hAnsi="Arial" w:cs="Arial"/>
          <w:color w:val="auto"/>
        </w:rPr>
        <w:t xml:space="preserve"> kW güce sahip </w:t>
      </w:r>
      <w:r w:rsidR="006F5266">
        <w:rPr>
          <w:rFonts w:ascii="Arial" w:eastAsia="Calibri" w:hAnsi="Arial" w:cs="Arial"/>
          <w:color w:val="auto"/>
        </w:rPr>
        <w:t xml:space="preserve">biri önde diğeri arkada yer alan </w:t>
      </w:r>
      <w:r w:rsidR="00EE6DBF">
        <w:rPr>
          <w:rFonts w:ascii="Arial" w:eastAsia="Calibri" w:hAnsi="Arial" w:cs="Arial"/>
          <w:color w:val="auto"/>
        </w:rPr>
        <w:t>2 adet</w:t>
      </w:r>
      <w:r w:rsidR="00D8082C" w:rsidRPr="008C4D61">
        <w:rPr>
          <w:rFonts w:ascii="Arial" w:eastAsia="Calibri" w:hAnsi="Arial" w:cs="Arial"/>
          <w:color w:val="auto"/>
        </w:rPr>
        <w:t xml:space="preserve"> </w:t>
      </w:r>
      <w:r w:rsidR="00843797">
        <w:rPr>
          <w:rFonts w:ascii="Arial" w:eastAsia="Calibri" w:hAnsi="Arial" w:cs="Arial"/>
          <w:color w:val="auto"/>
        </w:rPr>
        <w:t xml:space="preserve">elektrik </w:t>
      </w:r>
      <w:r w:rsidR="00D8082C" w:rsidRPr="008C4D61">
        <w:rPr>
          <w:rFonts w:ascii="Arial" w:eastAsia="Calibri" w:hAnsi="Arial" w:cs="Arial"/>
          <w:color w:val="auto"/>
        </w:rPr>
        <w:t xml:space="preserve">motora sahip. </w:t>
      </w:r>
      <w:r w:rsidR="00EE6DBF" w:rsidRPr="00CC5B89">
        <w:rPr>
          <w:rFonts w:ascii="Arial" w:eastAsia="Calibri" w:hAnsi="Arial" w:cs="Arial"/>
          <w:color w:val="auto"/>
        </w:rPr>
        <w:t>Motor</w:t>
      </w:r>
      <w:r w:rsidR="006F5266">
        <w:rPr>
          <w:rFonts w:ascii="Arial" w:eastAsia="Calibri" w:hAnsi="Arial" w:cs="Arial"/>
          <w:color w:val="auto"/>
        </w:rPr>
        <w:t>ların</w:t>
      </w:r>
      <w:r w:rsidR="00EE6DBF" w:rsidRPr="00CC5B89">
        <w:rPr>
          <w:rFonts w:ascii="Arial" w:eastAsia="Calibri" w:hAnsi="Arial" w:cs="Arial"/>
          <w:color w:val="auto"/>
        </w:rPr>
        <w:t xml:space="preserve"> düşük hızlardan</w:t>
      </w:r>
      <w:r w:rsidR="006F5266">
        <w:rPr>
          <w:rFonts w:ascii="Arial" w:eastAsia="Calibri" w:hAnsi="Arial" w:cs="Arial"/>
          <w:color w:val="auto"/>
        </w:rPr>
        <w:t>,</w:t>
      </w:r>
      <w:r w:rsidR="00EE6DBF" w:rsidRPr="00CC5B89">
        <w:rPr>
          <w:rFonts w:ascii="Arial" w:eastAsia="Calibri" w:hAnsi="Arial" w:cs="Arial"/>
          <w:color w:val="auto"/>
        </w:rPr>
        <w:t xml:space="preserve"> mükemmel tepkiyle maksimum tork üretme yeteneği</w:t>
      </w:r>
      <w:r w:rsidR="00EE6DBF">
        <w:rPr>
          <w:rFonts w:ascii="Arial" w:eastAsia="Calibri" w:hAnsi="Arial" w:cs="Arial"/>
          <w:color w:val="auto"/>
        </w:rPr>
        <w:t xml:space="preserve"> sayesinde</w:t>
      </w:r>
      <w:r w:rsidR="00EE6DBF" w:rsidRPr="00CC5B89">
        <w:rPr>
          <w:rFonts w:ascii="Arial" w:eastAsia="Calibri" w:hAnsi="Arial" w:cs="Arial"/>
          <w:color w:val="auto"/>
        </w:rPr>
        <w:t xml:space="preserve"> güçlü hızlanma ve </w:t>
      </w:r>
      <w:r w:rsidR="00EE6DBF">
        <w:rPr>
          <w:rFonts w:ascii="Arial" w:eastAsia="Calibri" w:hAnsi="Arial" w:cs="Arial"/>
          <w:color w:val="auto"/>
        </w:rPr>
        <w:t xml:space="preserve">çok </w:t>
      </w:r>
      <w:r w:rsidR="00EE6DBF" w:rsidRPr="00CC5B89">
        <w:rPr>
          <w:rFonts w:ascii="Arial" w:eastAsia="Calibri" w:hAnsi="Arial" w:cs="Arial"/>
          <w:color w:val="auto"/>
        </w:rPr>
        <w:t xml:space="preserve">iyi </w:t>
      </w:r>
      <w:r w:rsidR="00EE6DBF">
        <w:rPr>
          <w:rFonts w:ascii="Arial" w:eastAsia="Calibri" w:hAnsi="Arial" w:cs="Arial"/>
          <w:color w:val="auto"/>
        </w:rPr>
        <w:t xml:space="preserve">bir </w:t>
      </w:r>
      <w:r w:rsidR="00EE6DBF" w:rsidRPr="00CC5B89">
        <w:rPr>
          <w:rFonts w:ascii="Arial" w:eastAsia="Calibri" w:hAnsi="Arial" w:cs="Arial"/>
          <w:color w:val="auto"/>
        </w:rPr>
        <w:t>yol tutuşu sağla</w:t>
      </w:r>
      <w:r w:rsidR="00EE6DBF">
        <w:rPr>
          <w:rFonts w:ascii="Arial" w:eastAsia="Calibri" w:hAnsi="Arial" w:cs="Arial"/>
          <w:color w:val="auto"/>
        </w:rPr>
        <w:t xml:space="preserve">nıyor. Toplam </w:t>
      </w:r>
      <w:r w:rsidR="00843797">
        <w:rPr>
          <w:rFonts w:ascii="Arial" w:eastAsia="Calibri" w:hAnsi="Arial" w:cs="Arial"/>
          <w:color w:val="auto"/>
        </w:rPr>
        <w:t xml:space="preserve">160 kW (218 PS) güç ve </w:t>
      </w:r>
      <w:r w:rsidR="00EE6DBF">
        <w:rPr>
          <w:rFonts w:ascii="Arial" w:eastAsia="Calibri" w:hAnsi="Arial" w:cs="Arial"/>
          <w:color w:val="auto"/>
        </w:rPr>
        <w:t>338 Nm maksimum tork sunan dual motor 6.9 saniye hızlanma değerine sahip.</w:t>
      </w:r>
      <w:r w:rsidR="00D8082C">
        <w:rPr>
          <w:rFonts w:ascii="Arial" w:eastAsia="Calibri" w:hAnsi="Arial" w:cs="Arial"/>
          <w:color w:val="auto"/>
        </w:rPr>
        <w:t xml:space="preserve"> </w:t>
      </w:r>
    </w:p>
    <w:p w14:paraId="59C20A39" w14:textId="040F1BC1" w:rsidR="006F5266" w:rsidRDefault="006F5266" w:rsidP="000769A9">
      <w:pPr>
        <w:pStyle w:val="xmsonormal"/>
        <w:spacing w:line="276" w:lineRule="auto"/>
        <w:jc w:val="both"/>
        <w:rPr>
          <w:rFonts w:ascii="Arial" w:eastAsia="Calibri" w:hAnsi="Arial" w:cs="Arial"/>
          <w:color w:val="auto"/>
        </w:rPr>
      </w:pPr>
    </w:p>
    <w:p w14:paraId="65D5A291" w14:textId="77F9BC52" w:rsidR="00D8082C" w:rsidRDefault="00D2499B" w:rsidP="000769A9">
      <w:pPr>
        <w:pStyle w:val="xmsonormal"/>
        <w:spacing w:line="276" w:lineRule="auto"/>
        <w:jc w:val="both"/>
        <w:rPr>
          <w:rFonts w:ascii="Arial" w:eastAsia="Calibri" w:hAnsi="Arial" w:cs="Arial"/>
          <w:color w:val="auto"/>
        </w:rPr>
      </w:pPr>
      <w:r>
        <w:rPr>
          <w:rFonts w:ascii="Arial" w:eastAsia="Calibri" w:hAnsi="Arial" w:cs="Arial"/>
          <w:color w:val="auto"/>
        </w:rPr>
        <w:t>Solterra’da, ö</w:t>
      </w:r>
      <w:r w:rsidR="00D8082C" w:rsidRPr="00CC5B89">
        <w:rPr>
          <w:rFonts w:ascii="Arial" w:eastAsia="Calibri" w:hAnsi="Arial" w:cs="Arial"/>
          <w:color w:val="auto"/>
        </w:rPr>
        <w:t xml:space="preserve">n ve arka süspansiyonların </w:t>
      </w:r>
      <w:r w:rsidR="003C60CC" w:rsidRPr="00CC5B89">
        <w:rPr>
          <w:rFonts w:ascii="Arial" w:eastAsia="Calibri" w:hAnsi="Arial" w:cs="Arial"/>
          <w:color w:val="auto"/>
        </w:rPr>
        <w:t>ön alt kolların ve diğer bileşenlerin geometrisi</w:t>
      </w:r>
      <w:r w:rsidR="003C60CC" w:rsidRPr="00D2499B">
        <w:rPr>
          <w:rFonts w:ascii="Arial" w:eastAsia="Calibri" w:hAnsi="Arial" w:cs="Arial"/>
          <w:color w:val="auto"/>
        </w:rPr>
        <w:t xml:space="preserve"> </w:t>
      </w:r>
      <w:r w:rsidR="003C60CC" w:rsidRPr="00CC5B89">
        <w:rPr>
          <w:rFonts w:ascii="Arial" w:eastAsia="Calibri" w:hAnsi="Arial" w:cs="Arial"/>
          <w:color w:val="auto"/>
        </w:rPr>
        <w:t>optimize</w:t>
      </w:r>
      <w:r w:rsidR="003C60CC">
        <w:rPr>
          <w:rFonts w:ascii="Arial" w:eastAsia="Calibri" w:hAnsi="Arial" w:cs="Arial"/>
          <w:color w:val="auto"/>
        </w:rPr>
        <w:t xml:space="preserve"> </w:t>
      </w:r>
      <w:r w:rsidR="00D8082C" w:rsidRPr="00CC5B89">
        <w:rPr>
          <w:rFonts w:ascii="Arial" w:eastAsia="Calibri" w:hAnsi="Arial" w:cs="Arial"/>
          <w:color w:val="auto"/>
        </w:rPr>
        <w:t xml:space="preserve">edilerek, </w:t>
      </w:r>
      <w:r>
        <w:rPr>
          <w:rFonts w:ascii="Arial" w:eastAsia="Calibri" w:hAnsi="Arial" w:cs="Arial"/>
          <w:color w:val="auto"/>
        </w:rPr>
        <w:t>elektrikli otomobillere özgü</w:t>
      </w:r>
      <w:r w:rsidR="00D8082C" w:rsidRPr="00CC5B89">
        <w:rPr>
          <w:rFonts w:ascii="Arial" w:eastAsia="Calibri" w:hAnsi="Arial" w:cs="Arial"/>
          <w:color w:val="auto"/>
        </w:rPr>
        <w:t xml:space="preserve"> </w:t>
      </w:r>
      <w:r w:rsidR="003C60CC" w:rsidRPr="00CC5B89">
        <w:rPr>
          <w:rFonts w:ascii="Arial" w:eastAsia="Calibri" w:hAnsi="Arial" w:cs="Arial"/>
          <w:color w:val="auto"/>
        </w:rPr>
        <w:t>yüksek hızlanmalar</w:t>
      </w:r>
      <w:r w:rsidR="003C60CC">
        <w:rPr>
          <w:rFonts w:ascii="Arial" w:eastAsia="Calibri" w:hAnsi="Arial" w:cs="Arial"/>
          <w:color w:val="auto"/>
        </w:rPr>
        <w:t>da</w:t>
      </w:r>
      <w:r w:rsidR="00D8082C" w:rsidRPr="00CC5B89">
        <w:rPr>
          <w:rFonts w:ascii="Arial" w:eastAsia="Calibri" w:hAnsi="Arial" w:cs="Arial"/>
          <w:color w:val="auto"/>
        </w:rPr>
        <w:t>k</w:t>
      </w:r>
      <w:r w:rsidR="003C60CC">
        <w:rPr>
          <w:rFonts w:ascii="Arial" w:eastAsia="Calibri" w:hAnsi="Arial" w:cs="Arial"/>
          <w:color w:val="auto"/>
        </w:rPr>
        <w:t>i</w:t>
      </w:r>
      <w:r w:rsidR="00D8082C" w:rsidRPr="00CC5B89">
        <w:rPr>
          <w:rFonts w:ascii="Arial" w:eastAsia="Calibri" w:hAnsi="Arial" w:cs="Arial"/>
          <w:color w:val="auto"/>
        </w:rPr>
        <w:t xml:space="preserve"> patinaj</w:t>
      </w:r>
      <w:r w:rsidR="003C60CC">
        <w:rPr>
          <w:rFonts w:ascii="Arial" w:eastAsia="Calibri" w:hAnsi="Arial" w:cs="Arial"/>
          <w:color w:val="auto"/>
        </w:rPr>
        <w:t xml:space="preserve"> ve</w:t>
      </w:r>
      <w:r w:rsidR="00D8082C" w:rsidRPr="00CC5B89">
        <w:rPr>
          <w:rFonts w:ascii="Arial" w:eastAsia="Calibri" w:hAnsi="Arial" w:cs="Arial"/>
          <w:color w:val="auto"/>
        </w:rPr>
        <w:t xml:space="preserve"> </w:t>
      </w:r>
      <w:r w:rsidR="003C60CC" w:rsidRPr="00CC5B89">
        <w:rPr>
          <w:rFonts w:ascii="Arial" w:eastAsia="Calibri" w:hAnsi="Arial" w:cs="Arial"/>
          <w:color w:val="auto"/>
        </w:rPr>
        <w:t>önden kalkma eğilim</w:t>
      </w:r>
      <w:r w:rsidR="003C60CC">
        <w:rPr>
          <w:rFonts w:ascii="Arial" w:eastAsia="Calibri" w:hAnsi="Arial" w:cs="Arial"/>
          <w:color w:val="auto"/>
        </w:rPr>
        <w:t>i</w:t>
      </w:r>
      <w:r w:rsidR="003C60CC" w:rsidRPr="00CC5B89">
        <w:rPr>
          <w:rFonts w:ascii="Arial" w:eastAsia="Calibri" w:hAnsi="Arial" w:cs="Arial"/>
          <w:color w:val="auto"/>
        </w:rPr>
        <w:t xml:space="preserve"> </w:t>
      </w:r>
      <w:r w:rsidR="00D8082C" w:rsidRPr="00CC5B89">
        <w:rPr>
          <w:rFonts w:ascii="Arial" w:eastAsia="Calibri" w:hAnsi="Arial" w:cs="Arial"/>
          <w:color w:val="auto"/>
        </w:rPr>
        <w:t>gideril</w:t>
      </w:r>
      <w:r>
        <w:rPr>
          <w:rFonts w:ascii="Arial" w:eastAsia="Calibri" w:hAnsi="Arial" w:cs="Arial"/>
          <w:color w:val="auto"/>
        </w:rPr>
        <w:t>miş</w:t>
      </w:r>
      <w:r w:rsidR="00D8082C" w:rsidRPr="00CC5B89">
        <w:rPr>
          <w:rFonts w:ascii="Arial" w:eastAsia="Calibri" w:hAnsi="Arial" w:cs="Arial"/>
          <w:color w:val="auto"/>
        </w:rPr>
        <w:t xml:space="preserve">. </w:t>
      </w:r>
      <w:r w:rsidR="003C60CC">
        <w:rPr>
          <w:rFonts w:ascii="Arial" w:eastAsia="Calibri" w:hAnsi="Arial" w:cs="Arial"/>
          <w:color w:val="auto"/>
        </w:rPr>
        <w:t>Çift salıncaklı Mc Pherson tipi süspansiyon vibrasyonu düşürerek sesi azaltıyor ve daha konforlu bir sürüş sağlıyor.</w:t>
      </w:r>
    </w:p>
    <w:p w14:paraId="49275FA1" w14:textId="77777777" w:rsidR="00A24BA4" w:rsidRDefault="00A24BA4" w:rsidP="000769A9">
      <w:pPr>
        <w:pStyle w:val="xmsonormal"/>
        <w:spacing w:line="276" w:lineRule="auto"/>
        <w:jc w:val="both"/>
        <w:rPr>
          <w:rFonts w:ascii="Arial" w:eastAsia="Calibri" w:hAnsi="Arial" w:cs="Arial"/>
          <w:b/>
          <w:bCs/>
          <w:color w:val="auto"/>
        </w:rPr>
      </w:pPr>
    </w:p>
    <w:p w14:paraId="7206F17C" w14:textId="05290942" w:rsidR="001F7C65" w:rsidRDefault="001F7C65" w:rsidP="000769A9">
      <w:pPr>
        <w:pStyle w:val="xmsonormal"/>
        <w:spacing w:line="276" w:lineRule="auto"/>
        <w:jc w:val="both"/>
        <w:rPr>
          <w:rFonts w:ascii="Arial" w:eastAsia="Calibri" w:hAnsi="Arial" w:cs="Arial"/>
          <w:b/>
          <w:bCs/>
          <w:color w:val="auto"/>
        </w:rPr>
      </w:pPr>
      <w:r w:rsidRPr="00A77C5E">
        <w:rPr>
          <w:rFonts w:ascii="Arial" w:eastAsia="Calibri" w:hAnsi="Arial" w:cs="Arial"/>
          <w:b/>
          <w:bCs/>
          <w:color w:val="auto"/>
        </w:rPr>
        <w:t xml:space="preserve">Şarj Etme </w:t>
      </w:r>
    </w:p>
    <w:p w14:paraId="1254D4D0" w14:textId="77777777" w:rsidR="00A24BA4" w:rsidRDefault="00A24BA4" w:rsidP="000769A9">
      <w:pPr>
        <w:pStyle w:val="xmsonormal"/>
        <w:spacing w:line="276" w:lineRule="auto"/>
        <w:jc w:val="both"/>
        <w:rPr>
          <w:rFonts w:ascii="Arial" w:eastAsia="Calibri" w:hAnsi="Arial" w:cs="Arial"/>
          <w:b/>
          <w:bCs/>
          <w:color w:val="auto"/>
        </w:rPr>
      </w:pPr>
    </w:p>
    <w:p w14:paraId="0F6B258D" w14:textId="623778FA" w:rsidR="001F7C65" w:rsidRDefault="001F7C65" w:rsidP="00A24BA4">
      <w:pPr>
        <w:pStyle w:val="xmsonormal"/>
        <w:spacing w:line="276" w:lineRule="auto"/>
        <w:jc w:val="both"/>
        <w:rPr>
          <w:rFonts w:ascii="Arial" w:eastAsia="Calibri" w:hAnsi="Arial" w:cs="Arial"/>
          <w:color w:val="auto"/>
        </w:rPr>
      </w:pPr>
      <w:r w:rsidRPr="00A24BA4">
        <w:rPr>
          <w:rFonts w:ascii="Arial" w:eastAsia="Calibri" w:hAnsi="Arial" w:cs="Arial"/>
          <w:color w:val="auto"/>
        </w:rPr>
        <w:lastRenderedPageBreak/>
        <w:t xml:space="preserve">Uzatılmış menzil ve dünyanın her bölgesindeki farklı şarj cihazlarıyla uyumlu yüksek güç çıkısı Solterra’nın etkinliğini artırıyor. </w:t>
      </w:r>
      <w:r w:rsidR="004C6A88" w:rsidRPr="00A24BA4">
        <w:rPr>
          <w:rFonts w:ascii="Arial" w:eastAsia="Calibri" w:hAnsi="Arial" w:cs="Arial"/>
          <w:color w:val="auto"/>
        </w:rPr>
        <w:t>Solterra’nın</w:t>
      </w:r>
      <w:r w:rsidR="00A24BA4" w:rsidRPr="00A24BA4">
        <w:rPr>
          <w:rFonts w:ascii="Arial" w:eastAsia="Calibri" w:hAnsi="Arial" w:cs="Arial"/>
          <w:color w:val="auto"/>
        </w:rPr>
        <w:t xml:space="preserve"> maksimum</w:t>
      </w:r>
      <w:r w:rsidR="004C6A88" w:rsidRPr="00A24BA4">
        <w:rPr>
          <w:rFonts w:ascii="Arial" w:eastAsia="Calibri" w:hAnsi="Arial" w:cs="Arial"/>
          <w:color w:val="auto"/>
        </w:rPr>
        <w:t xml:space="preserve"> DC şarj </w:t>
      </w:r>
      <w:r w:rsidR="00A24BA4" w:rsidRPr="00A24BA4">
        <w:rPr>
          <w:rFonts w:ascii="Arial" w:eastAsia="Calibri" w:hAnsi="Arial" w:cs="Arial"/>
          <w:color w:val="auto"/>
        </w:rPr>
        <w:t>gücü</w:t>
      </w:r>
      <w:r w:rsidR="004C6A88" w:rsidRPr="00A24BA4">
        <w:rPr>
          <w:rFonts w:ascii="Arial" w:eastAsia="Calibri" w:hAnsi="Arial" w:cs="Arial"/>
          <w:color w:val="auto"/>
        </w:rPr>
        <w:t xml:space="preserve"> 150 kW, AC şarj </w:t>
      </w:r>
      <w:r w:rsidR="00A24BA4" w:rsidRPr="00A24BA4">
        <w:rPr>
          <w:rFonts w:ascii="Arial" w:eastAsia="Calibri" w:hAnsi="Arial" w:cs="Arial"/>
          <w:color w:val="auto"/>
        </w:rPr>
        <w:t>gücü</w:t>
      </w:r>
      <w:r w:rsidR="004C6A88" w:rsidRPr="00A24BA4">
        <w:rPr>
          <w:rFonts w:ascii="Arial" w:eastAsia="Calibri" w:hAnsi="Arial" w:cs="Arial"/>
          <w:color w:val="auto"/>
        </w:rPr>
        <w:t xml:space="preserve"> ise 7 kW. </w:t>
      </w:r>
      <w:r w:rsidR="00221C53" w:rsidRPr="00A24BA4">
        <w:rPr>
          <w:rFonts w:ascii="Arial" w:eastAsia="Calibri" w:hAnsi="Arial" w:cs="Arial"/>
          <w:color w:val="auto"/>
        </w:rPr>
        <w:t>Sol ön çamurluk üzerinde Tip 2 ve CCS2 şarj giriş</w:t>
      </w:r>
      <w:r w:rsidR="00A24BA4" w:rsidRPr="00A24BA4">
        <w:rPr>
          <w:rFonts w:ascii="Arial" w:eastAsia="Calibri" w:hAnsi="Arial" w:cs="Arial"/>
          <w:color w:val="auto"/>
        </w:rPr>
        <w:t>leri</w:t>
      </w:r>
      <w:r w:rsidR="00221C53" w:rsidRPr="00A24BA4">
        <w:rPr>
          <w:rFonts w:ascii="Arial" w:eastAsia="Calibri" w:hAnsi="Arial" w:cs="Arial"/>
          <w:color w:val="auto"/>
        </w:rPr>
        <w:t xml:space="preserve"> yer alıyor. </w:t>
      </w:r>
      <w:r w:rsidRPr="00A24BA4">
        <w:rPr>
          <w:rFonts w:ascii="Arial" w:eastAsia="Calibri" w:hAnsi="Arial" w:cs="Arial"/>
          <w:color w:val="auto"/>
        </w:rPr>
        <w:t xml:space="preserve">Solterra’da </w:t>
      </w:r>
      <w:r w:rsidR="00A24BA4" w:rsidRPr="00A24BA4">
        <w:rPr>
          <w:rFonts w:ascii="Arial" w:eastAsia="Calibri" w:hAnsi="Arial" w:cs="Arial"/>
          <w:color w:val="auto"/>
        </w:rPr>
        <w:t xml:space="preserve">Mod 2 ve Mod 3 olmak üzere </w:t>
      </w:r>
      <w:r w:rsidRPr="00A24BA4">
        <w:rPr>
          <w:rFonts w:ascii="Arial" w:eastAsia="Calibri" w:hAnsi="Arial" w:cs="Arial"/>
          <w:color w:val="auto"/>
        </w:rPr>
        <w:t>iki adet AC şarj kablosu ücretsiz olarak sunuluyor.</w:t>
      </w:r>
    </w:p>
    <w:p w14:paraId="6F37D6A1" w14:textId="77777777" w:rsidR="00A24BA4" w:rsidRPr="00A77C5E" w:rsidRDefault="00A24BA4" w:rsidP="000769A9">
      <w:pPr>
        <w:pStyle w:val="xmsonormal"/>
        <w:spacing w:line="276" w:lineRule="auto"/>
        <w:jc w:val="both"/>
        <w:rPr>
          <w:rFonts w:ascii="Arial" w:eastAsia="Calibri" w:hAnsi="Arial" w:cs="Arial"/>
          <w:color w:val="auto"/>
        </w:rPr>
      </w:pPr>
    </w:p>
    <w:p w14:paraId="439BB400" w14:textId="5CC3D24E" w:rsidR="00A77C5E" w:rsidRDefault="00A24BA4" w:rsidP="000769A9">
      <w:pPr>
        <w:pStyle w:val="xmsonormal"/>
        <w:spacing w:line="276" w:lineRule="auto"/>
        <w:jc w:val="both"/>
        <w:rPr>
          <w:rFonts w:ascii="Arial" w:eastAsia="Calibri" w:hAnsi="Arial" w:cs="Arial"/>
          <w:color w:val="auto"/>
        </w:rPr>
      </w:pPr>
      <w:r w:rsidRPr="00A77C5E">
        <w:rPr>
          <w:rFonts w:ascii="Arial" w:eastAsia="Calibri" w:hAnsi="Arial" w:cs="Arial"/>
          <w:color w:val="auto"/>
        </w:rPr>
        <w:t xml:space="preserve">150 kW </w:t>
      </w:r>
      <w:r>
        <w:rPr>
          <w:rFonts w:ascii="Arial" w:eastAsia="Calibri" w:hAnsi="Arial" w:cs="Arial"/>
          <w:color w:val="auto"/>
        </w:rPr>
        <w:t xml:space="preserve">kapasiteli </w:t>
      </w:r>
      <w:r w:rsidRPr="00A77C5E">
        <w:rPr>
          <w:rFonts w:ascii="Arial" w:eastAsia="Calibri" w:hAnsi="Arial" w:cs="Arial"/>
          <w:color w:val="auto"/>
        </w:rPr>
        <w:t>DC hızlı şarj, bataryayı 30 dakikada %80</w:t>
      </w:r>
      <w:r w:rsidR="00966D00" w:rsidRPr="00966D00">
        <w:rPr>
          <w:rFonts w:ascii="Arial" w:hAnsi="Arial" w:cs="Arial"/>
          <w:sz w:val="18"/>
          <w:szCs w:val="18"/>
          <w:vertAlign w:val="superscript"/>
        </w:rPr>
        <w:t>*</w:t>
      </w:r>
      <w:r w:rsidR="00966D00">
        <w:rPr>
          <w:rFonts w:ascii="Arial" w:hAnsi="Arial" w:cs="Arial"/>
          <w:sz w:val="18"/>
          <w:szCs w:val="18"/>
          <w:vertAlign w:val="superscript"/>
        </w:rPr>
        <w:t>2</w:t>
      </w:r>
      <w:r w:rsidRPr="00A77C5E">
        <w:rPr>
          <w:rFonts w:ascii="Arial" w:eastAsia="Calibri" w:hAnsi="Arial" w:cs="Arial"/>
          <w:color w:val="auto"/>
        </w:rPr>
        <w:t xml:space="preserve"> kapasiteye ulaştırırken, batarya ısıtıcıları sayesinde soğuk hava koşullarında da kısa şarj süresi ve istikrarlı güç sağlanıyor.</w:t>
      </w:r>
      <w:r>
        <w:rPr>
          <w:rFonts w:ascii="Arial" w:eastAsia="Calibri" w:hAnsi="Arial" w:cs="Arial"/>
          <w:color w:val="auto"/>
        </w:rPr>
        <w:t xml:space="preserve"> AC şarj ile ise %100 kapasiteye 9.5 saatte</w:t>
      </w:r>
      <w:r w:rsidR="00966D00" w:rsidRPr="00966D00">
        <w:rPr>
          <w:rFonts w:ascii="Arial" w:hAnsi="Arial" w:cs="Arial"/>
          <w:sz w:val="18"/>
          <w:szCs w:val="18"/>
          <w:vertAlign w:val="superscript"/>
        </w:rPr>
        <w:t>*</w:t>
      </w:r>
      <w:r w:rsidR="00966D00">
        <w:rPr>
          <w:rFonts w:ascii="Arial" w:hAnsi="Arial" w:cs="Arial"/>
          <w:sz w:val="18"/>
          <w:szCs w:val="18"/>
          <w:vertAlign w:val="superscript"/>
        </w:rPr>
        <w:t>2</w:t>
      </w:r>
      <w:r>
        <w:rPr>
          <w:rFonts w:ascii="Arial" w:eastAsia="Calibri" w:hAnsi="Arial" w:cs="Arial"/>
          <w:color w:val="auto"/>
        </w:rPr>
        <w:t xml:space="preserve"> ulaşılıyor.</w:t>
      </w:r>
    </w:p>
    <w:p w14:paraId="34CEC4C8" w14:textId="77777777" w:rsidR="00A24BA4" w:rsidRDefault="00A24BA4" w:rsidP="00A24BA4">
      <w:pPr>
        <w:pStyle w:val="xmsonormal"/>
        <w:spacing w:line="276" w:lineRule="auto"/>
        <w:jc w:val="both"/>
        <w:rPr>
          <w:rFonts w:ascii="Arial" w:eastAsia="Calibri" w:hAnsi="Arial" w:cs="Arial"/>
          <w:color w:val="auto"/>
        </w:rPr>
      </w:pPr>
    </w:p>
    <w:p w14:paraId="1FD0BB0C" w14:textId="0B34892B" w:rsidR="00A24BA4" w:rsidRPr="00A24BA4" w:rsidRDefault="00A24BA4" w:rsidP="00A24BA4">
      <w:pPr>
        <w:pStyle w:val="xmsonormal"/>
        <w:spacing w:line="276" w:lineRule="auto"/>
        <w:jc w:val="both"/>
        <w:rPr>
          <w:rFonts w:ascii="Arial" w:eastAsia="Calibri" w:hAnsi="Arial" w:cs="Arial"/>
          <w:color w:val="auto"/>
        </w:rPr>
      </w:pPr>
      <w:r w:rsidRPr="00A24BA4">
        <w:rPr>
          <w:rFonts w:ascii="Arial" w:eastAsia="Calibri" w:hAnsi="Arial" w:cs="Arial"/>
          <w:color w:val="auto"/>
        </w:rPr>
        <w:t xml:space="preserve">71.4 kWs kapasiteli batarya </w:t>
      </w:r>
      <w:r>
        <w:rPr>
          <w:rFonts w:ascii="Arial" w:eastAsia="Calibri" w:hAnsi="Arial" w:cs="Arial"/>
          <w:color w:val="auto"/>
        </w:rPr>
        <w:t>ile Solterra’nın sürüş menzili 466 km’ye</w:t>
      </w:r>
      <w:r w:rsidR="00966D00" w:rsidRPr="00966D00">
        <w:rPr>
          <w:rFonts w:ascii="Arial" w:hAnsi="Arial" w:cs="Arial"/>
          <w:sz w:val="18"/>
          <w:szCs w:val="18"/>
          <w:vertAlign w:val="superscript"/>
        </w:rPr>
        <w:t>*1</w:t>
      </w:r>
      <w:r w:rsidR="00966D00" w:rsidRPr="00E92DCA">
        <w:rPr>
          <w:rFonts w:ascii="Arial" w:hAnsi="Arial" w:cs="Arial"/>
          <w:sz w:val="18"/>
          <w:szCs w:val="18"/>
        </w:rPr>
        <w:t xml:space="preserve"> </w:t>
      </w:r>
      <w:r>
        <w:rPr>
          <w:rFonts w:ascii="Arial" w:eastAsia="Calibri" w:hAnsi="Arial" w:cs="Arial"/>
          <w:color w:val="auto"/>
        </w:rPr>
        <w:t>kadar ulaşabiliyor.</w:t>
      </w:r>
      <w:r w:rsidR="00A03E06">
        <w:rPr>
          <w:rFonts w:ascii="Arial" w:eastAsia="Calibri" w:hAnsi="Arial" w:cs="Arial"/>
          <w:color w:val="auto"/>
        </w:rPr>
        <w:t xml:space="preserve"> Aracın enerji tüketimi ise 16.0 kWs/km</w:t>
      </w:r>
      <w:r w:rsidR="00502679">
        <w:rPr>
          <w:rFonts w:ascii="Arial" w:eastAsia="Calibri" w:hAnsi="Arial" w:cs="Arial"/>
          <w:color w:val="auto"/>
        </w:rPr>
        <w:t>.</w:t>
      </w:r>
    </w:p>
    <w:p w14:paraId="508580F3" w14:textId="77777777" w:rsidR="000D7A74" w:rsidRDefault="000D7A74" w:rsidP="000769A9">
      <w:pPr>
        <w:pStyle w:val="xmsonormal"/>
        <w:spacing w:line="276" w:lineRule="auto"/>
        <w:jc w:val="both"/>
        <w:rPr>
          <w:rFonts w:ascii="Arial" w:eastAsia="Calibri" w:hAnsi="Arial" w:cs="Arial"/>
          <w:b/>
          <w:bCs/>
          <w:color w:val="auto"/>
        </w:rPr>
      </w:pPr>
    </w:p>
    <w:p w14:paraId="00423E2E" w14:textId="15B80ADD" w:rsidR="005031EA" w:rsidRDefault="005031EA" w:rsidP="000769A9">
      <w:pPr>
        <w:pStyle w:val="xmsonormal"/>
        <w:spacing w:line="276" w:lineRule="auto"/>
        <w:jc w:val="both"/>
        <w:rPr>
          <w:rFonts w:ascii="Arial" w:eastAsia="Calibri" w:hAnsi="Arial" w:cs="Arial"/>
          <w:b/>
          <w:bCs/>
          <w:color w:val="auto"/>
        </w:rPr>
      </w:pPr>
      <w:r w:rsidRPr="00F724DD">
        <w:rPr>
          <w:rFonts w:ascii="Arial" w:eastAsia="Calibri" w:hAnsi="Arial" w:cs="Arial"/>
          <w:b/>
          <w:bCs/>
          <w:color w:val="auto"/>
        </w:rPr>
        <w:t>S Pedal Rejenerasyon Modu</w:t>
      </w:r>
    </w:p>
    <w:p w14:paraId="2FB5171B" w14:textId="77777777" w:rsidR="00A24BA4" w:rsidRPr="00F724DD" w:rsidRDefault="00A24BA4" w:rsidP="000769A9">
      <w:pPr>
        <w:pStyle w:val="xmsonormal"/>
        <w:spacing w:line="276" w:lineRule="auto"/>
        <w:jc w:val="both"/>
        <w:rPr>
          <w:rFonts w:ascii="Arial" w:eastAsia="Calibri" w:hAnsi="Arial" w:cs="Arial"/>
          <w:b/>
          <w:bCs/>
          <w:color w:val="auto"/>
        </w:rPr>
      </w:pPr>
    </w:p>
    <w:p w14:paraId="5411E139" w14:textId="77AFB9D2" w:rsidR="008C35D4" w:rsidRDefault="005031EA" w:rsidP="004938B9">
      <w:pPr>
        <w:pStyle w:val="xmsonormal"/>
        <w:spacing w:line="276" w:lineRule="auto"/>
        <w:jc w:val="both"/>
        <w:rPr>
          <w:rFonts w:ascii="Arial" w:eastAsia="Calibri" w:hAnsi="Arial" w:cs="Arial"/>
          <w:color w:val="auto"/>
        </w:rPr>
      </w:pPr>
      <w:r w:rsidRPr="00964EE2">
        <w:rPr>
          <w:rFonts w:ascii="Arial" w:eastAsia="Calibri" w:hAnsi="Arial" w:cs="Arial"/>
          <w:color w:val="auto"/>
        </w:rPr>
        <w:t>S P</w:t>
      </w:r>
      <w:r w:rsidR="008C35D4">
        <w:rPr>
          <w:rFonts w:ascii="Arial" w:eastAsia="Calibri" w:hAnsi="Arial" w:cs="Arial"/>
          <w:color w:val="auto"/>
        </w:rPr>
        <w:t>edal</w:t>
      </w:r>
      <w:r w:rsidRPr="00964EE2">
        <w:rPr>
          <w:rFonts w:ascii="Arial" w:eastAsia="Calibri" w:hAnsi="Arial" w:cs="Arial"/>
          <w:color w:val="auto"/>
        </w:rPr>
        <w:t xml:space="preserve"> özelliği, </w:t>
      </w:r>
      <w:r w:rsidR="004938B9">
        <w:rPr>
          <w:rFonts w:ascii="Arial" w:eastAsia="Calibri" w:hAnsi="Arial" w:cs="Arial"/>
          <w:color w:val="auto"/>
        </w:rPr>
        <w:t>güç</w:t>
      </w:r>
      <w:r w:rsidRPr="00964EE2">
        <w:rPr>
          <w:rFonts w:ascii="Arial" w:eastAsia="Calibri" w:hAnsi="Arial" w:cs="Arial"/>
          <w:color w:val="auto"/>
        </w:rPr>
        <w:t xml:space="preserve"> pedalı</w:t>
      </w:r>
      <w:r w:rsidR="004938B9">
        <w:rPr>
          <w:rFonts w:ascii="Arial" w:eastAsia="Calibri" w:hAnsi="Arial" w:cs="Arial"/>
          <w:color w:val="auto"/>
        </w:rPr>
        <w:t xml:space="preserve"> ile</w:t>
      </w:r>
      <w:r w:rsidRPr="00964EE2">
        <w:rPr>
          <w:rFonts w:ascii="Arial" w:eastAsia="Calibri" w:hAnsi="Arial" w:cs="Arial"/>
          <w:color w:val="auto"/>
        </w:rPr>
        <w:t xml:space="preserve"> dinamik hızlanma ve yavaşlama kontrolü</w:t>
      </w:r>
      <w:r>
        <w:rPr>
          <w:rFonts w:ascii="Arial" w:eastAsia="Calibri" w:hAnsi="Arial" w:cs="Arial"/>
          <w:color w:val="auto"/>
        </w:rPr>
        <w:t xml:space="preserve"> </w:t>
      </w:r>
      <w:r w:rsidRPr="00964EE2">
        <w:rPr>
          <w:rFonts w:ascii="Arial" w:eastAsia="Calibri" w:hAnsi="Arial" w:cs="Arial"/>
          <w:color w:val="auto"/>
        </w:rPr>
        <w:t xml:space="preserve">sağlıyor. </w:t>
      </w:r>
      <w:r>
        <w:rPr>
          <w:rFonts w:ascii="Arial" w:eastAsia="Calibri" w:hAnsi="Arial" w:cs="Arial"/>
          <w:color w:val="auto"/>
        </w:rPr>
        <w:t xml:space="preserve">S pedal </w:t>
      </w:r>
      <w:r w:rsidR="004938B9">
        <w:rPr>
          <w:rFonts w:ascii="Arial" w:eastAsia="Calibri" w:hAnsi="Arial" w:cs="Arial"/>
          <w:color w:val="auto"/>
        </w:rPr>
        <w:t xml:space="preserve">tuşuna basılarak sistem </w:t>
      </w:r>
      <w:r>
        <w:rPr>
          <w:rFonts w:ascii="Arial" w:eastAsia="Calibri" w:hAnsi="Arial" w:cs="Arial"/>
          <w:color w:val="auto"/>
        </w:rPr>
        <w:t xml:space="preserve">devreye alındığında </w:t>
      </w:r>
      <w:r w:rsidRPr="00FC2AB9">
        <w:rPr>
          <w:rFonts w:ascii="Arial" w:eastAsia="Calibri" w:hAnsi="Arial" w:cs="Arial"/>
          <w:color w:val="auto"/>
        </w:rPr>
        <w:t xml:space="preserve">yavaşlama fren pedalına basmadan </w:t>
      </w:r>
      <w:r w:rsidR="004938B9" w:rsidRPr="00FC2AB9">
        <w:rPr>
          <w:rFonts w:ascii="Arial" w:eastAsia="Calibri" w:hAnsi="Arial" w:cs="Arial"/>
          <w:color w:val="auto"/>
        </w:rPr>
        <w:t>sadece güç</w:t>
      </w:r>
      <w:r w:rsidRPr="00FC2AB9">
        <w:rPr>
          <w:rFonts w:ascii="Arial" w:eastAsia="Calibri" w:hAnsi="Arial" w:cs="Arial"/>
          <w:color w:val="auto"/>
        </w:rPr>
        <w:t xml:space="preserve"> pedalı ile kontrol edilebiliyor. Bu sayede fren pedalına daha az basarak, sürüş yorgunluğu minimize edilebiliyor ve zaman kazanılıyor. Bu özellik yoğun trafikte, </w:t>
      </w:r>
      <w:r w:rsidR="008C35D4" w:rsidRPr="00FC2AB9">
        <w:rPr>
          <w:rFonts w:ascii="Arial" w:eastAsia="Calibri" w:hAnsi="Arial" w:cs="Arial"/>
          <w:color w:val="auto"/>
        </w:rPr>
        <w:t>yokuş aşağı eğimli</w:t>
      </w:r>
      <w:r w:rsidRPr="00FC2AB9">
        <w:rPr>
          <w:rFonts w:ascii="Arial" w:eastAsia="Calibri" w:hAnsi="Arial" w:cs="Arial"/>
          <w:color w:val="auto"/>
        </w:rPr>
        <w:t xml:space="preserve"> yollarda veya arazi koşullarında sürüş menzilinin korunmasına ve hatta artmasına bile katkıda bulunabiliyor. Bu özellik ayrıca fren balatasının ömrünü uzatıyor.</w:t>
      </w:r>
      <w:r>
        <w:rPr>
          <w:rFonts w:ascii="Arial" w:eastAsia="Calibri" w:hAnsi="Arial" w:cs="Arial"/>
          <w:color w:val="auto"/>
        </w:rPr>
        <w:t xml:space="preserve"> </w:t>
      </w:r>
    </w:p>
    <w:p w14:paraId="370799F1" w14:textId="38E7275A" w:rsidR="008C35D4" w:rsidRDefault="008C35D4" w:rsidP="004938B9">
      <w:pPr>
        <w:pStyle w:val="xmsonormal"/>
        <w:spacing w:line="276" w:lineRule="auto"/>
        <w:jc w:val="both"/>
        <w:rPr>
          <w:rFonts w:ascii="Arial" w:eastAsia="Calibri" w:hAnsi="Arial" w:cs="Arial"/>
          <w:color w:val="auto"/>
        </w:rPr>
      </w:pPr>
    </w:p>
    <w:p w14:paraId="3887DDBB" w14:textId="6AAB03D3" w:rsidR="005031EA" w:rsidRDefault="008C35D4" w:rsidP="004938B9">
      <w:pPr>
        <w:pStyle w:val="xmsonormal"/>
        <w:spacing w:line="276" w:lineRule="auto"/>
        <w:jc w:val="both"/>
        <w:rPr>
          <w:rFonts w:ascii="Arial" w:eastAsia="Calibri" w:hAnsi="Arial" w:cs="Arial"/>
          <w:color w:val="auto"/>
        </w:rPr>
      </w:pPr>
      <w:r>
        <w:rPr>
          <w:rFonts w:ascii="Arial" w:eastAsia="Calibri" w:hAnsi="Arial" w:cs="Arial"/>
          <w:color w:val="auto"/>
        </w:rPr>
        <w:t>S Pedal fonksiyonu dışında s</w:t>
      </w:r>
      <w:r w:rsidR="005031EA">
        <w:rPr>
          <w:rFonts w:ascii="Arial" w:eastAsia="Calibri" w:hAnsi="Arial" w:cs="Arial"/>
          <w:color w:val="auto"/>
        </w:rPr>
        <w:t>ürücü, ellerini direksiyon simidinden kaldırmadan, direksiyon üzerindeki kulakçıklar</w:t>
      </w:r>
      <w:r>
        <w:rPr>
          <w:rFonts w:ascii="Arial" w:eastAsia="Calibri" w:hAnsi="Arial" w:cs="Arial"/>
          <w:color w:val="auto"/>
        </w:rPr>
        <w:t xml:space="preserve">la ayrıca hafif </w:t>
      </w:r>
      <w:r w:rsidR="005031EA">
        <w:rPr>
          <w:rFonts w:ascii="Arial" w:eastAsia="Calibri" w:hAnsi="Arial" w:cs="Arial"/>
          <w:color w:val="auto"/>
        </w:rPr>
        <w:t xml:space="preserve">rejenerasyon kademelerini </w:t>
      </w:r>
      <w:r>
        <w:rPr>
          <w:rFonts w:ascii="Arial" w:eastAsia="Calibri" w:hAnsi="Arial" w:cs="Arial"/>
          <w:color w:val="auto"/>
        </w:rPr>
        <w:t xml:space="preserve">4 seviyeli olarak </w:t>
      </w:r>
      <w:r w:rsidR="005031EA">
        <w:rPr>
          <w:rFonts w:ascii="Arial" w:eastAsia="Calibri" w:hAnsi="Arial" w:cs="Arial"/>
          <w:color w:val="auto"/>
        </w:rPr>
        <w:t xml:space="preserve">seçebiliyor. </w:t>
      </w:r>
    </w:p>
    <w:p w14:paraId="39641417" w14:textId="77777777" w:rsidR="00221C53" w:rsidRDefault="00221C53" w:rsidP="000769A9">
      <w:pPr>
        <w:pStyle w:val="xmsonormal"/>
        <w:spacing w:line="276" w:lineRule="auto"/>
        <w:jc w:val="both"/>
        <w:rPr>
          <w:rFonts w:ascii="Arial" w:eastAsia="Calibri" w:hAnsi="Arial" w:cs="Arial"/>
          <w:color w:val="auto"/>
        </w:rPr>
      </w:pPr>
    </w:p>
    <w:p w14:paraId="4F522551" w14:textId="41F6FEBE" w:rsidR="005031EA" w:rsidRDefault="008C35D4" w:rsidP="000769A9">
      <w:pPr>
        <w:pStyle w:val="xmsonormal"/>
        <w:spacing w:line="276" w:lineRule="auto"/>
        <w:jc w:val="both"/>
        <w:rPr>
          <w:rFonts w:ascii="Arial" w:eastAsia="Calibri" w:hAnsi="Arial" w:cs="Arial"/>
          <w:color w:val="auto"/>
        </w:rPr>
      </w:pPr>
      <w:r>
        <w:rPr>
          <w:rFonts w:ascii="Arial" w:eastAsia="Calibri" w:hAnsi="Arial" w:cs="Arial"/>
          <w:color w:val="auto"/>
        </w:rPr>
        <w:t>Solterra’da s</w:t>
      </w:r>
      <w:r w:rsidR="005031EA">
        <w:rPr>
          <w:rFonts w:ascii="Arial" w:eastAsia="Calibri" w:hAnsi="Arial" w:cs="Arial"/>
          <w:color w:val="auto"/>
        </w:rPr>
        <w:t xml:space="preserve">ürüş özellikleri kullanıcının isteklerine göre kişiselleştirilebiliyor. </w:t>
      </w:r>
      <w:r w:rsidR="005031EA" w:rsidRPr="00C9388D">
        <w:rPr>
          <w:rFonts w:ascii="Arial" w:eastAsia="Calibri" w:hAnsi="Arial" w:cs="Arial"/>
          <w:color w:val="auto"/>
        </w:rPr>
        <w:t xml:space="preserve">Power modu seçildiğinde sürücünün elektrikli </w:t>
      </w:r>
      <w:r w:rsidR="005031EA" w:rsidRPr="00C9388D">
        <w:rPr>
          <w:rFonts w:ascii="Arial" w:eastAsia="Calibri" w:hAnsi="Arial" w:cs="Arial"/>
          <w:color w:val="000000" w:themeColor="text1"/>
        </w:rPr>
        <w:t xml:space="preserve">otomobillere özgü </w:t>
      </w:r>
      <w:r w:rsidR="00883522" w:rsidRPr="00C9388D">
        <w:rPr>
          <w:rFonts w:ascii="Arial" w:eastAsia="Calibri" w:hAnsi="Arial" w:cs="Arial"/>
          <w:color w:val="000000" w:themeColor="text1"/>
        </w:rPr>
        <w:t>gücü</w:t>
      </w:r>
      <w:r w:rsidR="005031EA" w:rsidRPr="00C9388D">
        <w:rPr>
          <w:rFonts w:ascii="Arial" w:eastAsia="Calibri" w:hAnsi="Arial" w:cs="Arial"/>
          <w:color w:val="000000" w:themeColor="text1"/>
        </w:rPr>
        <w:t xml:space="preserve"> ve </w:t>
      </w:r>
      <w:r w:rsidR="005031EA" w:rsidRPr="00C9388D">
        <w:rPr>
          <w:rFonts w:ascii="Arial" w:eastAsia="Calibri" w:hAnsi="Arial" w:cs="Arial"/>
          <w:color w:val="auto"/>
        </w:rPr>
        <w:t>hızlanma keyfi artıyor.</w:t>
      </w:r>
      <w:r w:rsidR="005031EA">
        <w:rPr>
          <w:rFonts w:ascii="Arial" w:eastAsia="Calibri" w:hAnsi="Arial" w:cs="Arial"/>
          <w:color w:val="auto"/>
        </w:rPr>
        <w:t xml:space="preserve"> </w:t>
      </w:r>
      <w:r>
        <w:rPr>
          <w:rFonts w:ascii="Arial" w:eastAsia="Calibri" w:hAnsi="Arial" w:cs="Arial"/>
          <w:color w:val="auto"/>
        </w:rPr>
        <w:t>Eco modu ise daha az güç tüketimi ve ekonomik menzil kullanımı sağlıyor.</w:t>
      </w:r>
    </w:p>
    <w:p w14:paraId="06FFC5BD" w14:textId="77777777" w:rsidR="008C35D4" w:rsidRPr="00AC5998" w:rsidRDefault="008C35D4" w:rsidP="000769A9">
      <w:pPr>
        <w:pStyle w:val="xmsonormal"/>
        <w:spacing w:line="276" w:lineRule="auto"/>
        <w:jc w:val="both"/>
        <w:rPr>
          <w:rFonts w:ascii="Arial" w:eastAsia="Calibri" w:hAnsi="Arial" w:cs="Arial"/>
          <w:color w:val="FF0000"/>
        </w:rPr>
      </w:pPr>
    </w:p>
    <w:p w14:paraId="30B9D62D" w14:textId="3B9789E1" w:rsidR="005031EA" w:rsidRDefault="005031EA" w:rsidP="000769A9">
      <w:pPr>
        <w:pStyle w:val="xmsonormal"/>
        <w:spacing w:line="276" w:lineRule="auto"/>
        <w:jc w:val="both"/>
        <w:rPr>
          <w:rFonts w:ascii="Arial" w:eastAsia="Calibri" w:hAnsi="Arial" w:cs="Arial"/>
          <w:b/>
          <w:bCs/>
          <w:color w:val="auto"/>
        </w:rPr>
      </w:pPr>
      <w:r w:rsidRPr="00F724DD">
        <w:rPr>
          <w:rFonts w:ascii="Arial" w:eastAsia="Calibri" w:hAnsi="Arial" w:cs="Arial"/>
          <w:b/>
          <w:bCs/>
          <w:color w:val="auto"/>
        </w:rPr>
        <w:t>X-Mode</w:t>
      </w:r>
    </w:p>
    <w:p w14:paraId="3F9141D3" w14:textId="77777777" w:rsidR="008C35D4" w:rsidRPr="00F724DD" w:rsidRDefault="008C35D4" w:rsidP="000769A9">
      <w:pPr>
        <w:pStyle w:val="xmsonormal"/>
        <w:spacing w:line="276" w:lineRule="auto"/>
        <w:jc w:val="both"/>
        <w:rPr>
          <w:rFonts w:ascii="Arial" w:eastAsia="Calibri" w:hAnsi="Arial" w:cs="Arial"/>
          <w:b/>
          <w:bCs/>
          <w:color w:val="auto"/>
        </w:rPr>
      </w:pPr>
    </w:p>
    <w:p w14:paraId="645A5C67" w14:textId="086F66F1" w:rsidR="005031EA" w:rsidRDefault="005031EA" w:rsidP="000769A9">
      <w:pPr>
        <w:pStyle w:val="xmsonormal"/>
        <w:spacing w:line="276" w:lineRule="auto"/>
        <w:jc w:val="both"/>
        <w:rPr>
          <w:rFonts w:ascii="Arial" w:eastAsia="Calibri" w:hAnsi="Arial" w:cs="Arial"/>
          <w:color w:val="auto"/>
        </w:rPr>
      </w:pPr>
      <w:r w:rsidRPr="00164D06">
        <w:rPr>
          <w:rFonts w:ascii="Arial" w:eastAsia="Calibri" w:hAnsi="Arial" w:cs="Arial"/>
          <w:color w:val="auto"/>
        </w:rPr>
        <w:t>Subaru AWD teknolojisi ve tecrübesi %100 elektrikli bir</w:t>
      </w:r>
      <w:r>
        <w:rPr>
          <w:rFonts w:ascii="Arial" w:eastAsia="Calibri" w:hAnsi="Arial" w:cs="Arial"/>
          <w:color w:val="auto"/>
        </w:rPr>
        <w:t xml:space="preserve"> </w:t>
      </w:r>
      <w:r w:rsidRPr="00164D06">
        <w:rPr>
          <w:rFonts w:ascii="Arial" w:eastAsia="Calibri" w:hAnsi="Arial" w:cs="Arial"/>
          <w:color w:val="auto"/>
        </w:rPr>
        <w:t xml:space="preserve">otomobilde </w:t>
      </w:r>
      <w:r>
        <w:rPr>
          <w:rFonts w:ascii="Arial" w:eastAsia="Calibri" w:hAnsi="Arial" w:cs="Arial"/>
          <w:color w:val="auto"/>
        </w:rPr>
        <w:t>korunmuş.</w:t>
      </w:r>
      <w:r w:rsidRPr="00164D06">
        <w:rPr>
          <w:rFonts w:ascii="Arial" w:eastAsia="Calibri" w:hAnsi="Arial" w:cs="Arial"/>
          <w:color w:val="auto"/>
        </w:rPr>
        <w:t xml:space="preserve"> Ön ve arkada yer alan dual motorların </w:t>
      </w:r>
      <w:r>
        <w:rPr>
          <w:rFonts w:ascii="Arial" w:eastAsia="Calibri" w:hAnsi="Arial" w:cs="Arial"/>
          <w:color w:val="auto"/>
        </w:rPr>
        <w:t xml:space="preserve">işlevleri </w:t>
      </w:r>
      <w:r w:rsidRPr="00164D06">
        <w:rPr>
          <w:rFonts w:ascii="Arial" w:eastAsia="Calibri" w:hAnsi="Arial" w:cs="Arial"/>
          <w:color w:val="auto"/>
        </w:rPr>
        <w:t>sayesinde, güç ve fren dağılımının her bir tekerleğin yol tutu</w:t>
      </w:r>
      <w:r>
        <w:rPr>
          <w:rFonts w:ascii="Arial" w:eastAsia="Calibri" w:hAnsi="Arial" w:cs="Arial"/>
          <w:color w:val="auto"/>
        </w:rPr>
        <w:t>ş</w:t>
      </w:r>
      <w:r w:rsidRPr="00164D06">
        <w:rPr>
          <w:rFonts w:ascii="Arial" w:eastAsia="Calibri" w:hAnsi="Arial" w:cs="Arial"/>
          <w:color w:val="auto"/>
        </w:rPr>
        <w:t>u</w:t>
      </w:r>
      <w:r>
        <w:rPr>
          <w:rFonts w:ascii="Arial" w:eastAsia="Calibri" w:hAnsi="Arial" w:cs="Arial"/>
          <w:color w:val="auto"/>
        </w:rPr>
        <w:t xml:space="preserve"> </w:t>
      </w:r>
      <w:r w:rsidRPr="00164D06">
        <w:rPr>
          <w:rFonts w:ascii="Arial" w:eastAsia="Calibri" w:hAnsi="Arial" w:cs="Arial"/>
          <w:color w:val="auto"/>
        </w:rPr>
        <w:t>korunarak sürekli ve optimum şekilde çalışması sağlanıyor.</w:t>
      </w:r>
      <w:r>
        <w:rPr>
          <w:rFonts w:ascii="Arial" w:eastAsia="Calibri" w:hAnsi="Arial" w:cs="Arial"/>
          <w:color w:val="auto"/>
        </w:rPr>
        <w:t xml:space="preserve"> </w:t>
      </w:r>
      <w:r w:rsidRPr="00164D06">
        <w:rPr>
          <w:rFonts w:ascii="Arial" w:eastAsia="Calibri" w:hAnsi="Arial" w:cs="Arial"/>
          <w:color w:val="auto"/>
        </w:rPr>
        <w:t>Yol koşullarına bağlı olarak, en yüksek verimi sunacak şekilde tasarlanan</w:t>
      </w:r>
      <w:r>
        <w:rPr>
          <w:rFonts w:ascii="Arial" w:eastAsia="Calibri" w:hAnsi="Arial" w:cs="Arial"/>
          <w:color w:val="auto"/>
        </w:rPr>
        <w:t xml:space="preserve"> </w:t>
      </w:r>
      <w:r w:rsidRPr="00164D06">
        <w:rPr>
          <w:rFonts w:ascii="Arial" w:eastAsia="Calibri" w:hAnsi="Arial" w:cs="Arial"/>
          <w:color w:val="auto"/>
        </w:rPr>
        <w:t xml:space="preserve">sistem, ıslak veya kaygan yüzeylerde de dengeli çekiş sağlıyor. </w:t>
      </w:r>
    </w:p>
    <w:p w14:paraId="34CCD1EA" w14:textId="77777777" w:rsidR="00105047" w:rsidRDefault="00105047" w:rsidP="000769A9">
      <w:pPr>
        <w:pStyle w:val="xmsonormal"/>
        <w:spacing w:line="276" w:lineRule="auto"/>
        <w:jc w:val="both"/>
        <w:rPr>
          <w:rFonts w:ascii="Arial" w:eastAsia="Calibri" w:hAnsi="Arial" w:cs="Arial"/>
          <w:color w:val="auto"/>
        </w:rPr>
      </w:pPr>
    </w:p>
    <w:p w14:paraId="7997D65F" w14:textId="77777777" w:rsidR="005031EA" w:rsidRDefault="005031EA" w:rsidP="000769A9">
      <w:pPr>
        <w:pStyle w:val="xmsonormal"/>
        <w:spacing w:line="276" w:lineRule="auto"/>
        <w:jc w:val="both"/>
        <w:rPr>
          <w:rFonts w:ascii="Arial" w:eastAsia="Calibri" w:hAnsi="Arial" w:cs="Arial"/>
          <w:color w:val="auto"/>
        </w:rPr>
      </w:pPr>
      <w:r w:rsidRPr="00164D06">
        <w:rPr>
          <w:rFonts w:ascii="Arial" w:eastAsia="Calibri" w:hAnsi="Arial" w:cs="Arial"/>
          <w:color w:val="auto"/>
        </w:rPr>
        <w:t>X-M</w:t>
      </w:r>
      <w:r>
        <w:rPr>
          <w:rFonts w:ascii="Arial" w:eastAsia="Calibri" w:hAnsi="Arial" w:cs="Arial"/>
          <w:color w:val="auto"/>
        </w:rPr>
        <w:t>ode</w:t>
      </w:r>
      <w:r w:rsidRPr="00164D06">
        <w:rPr>
          <w:rFonts w:ascii="Arial" w:eastAsia="Calibri" w:hAnsi="Arial" w:cs="Arial"/>
          <w:color w:val="auto"/>
        </w:rPr>
        <w:t>, S</w:t>
      </w:r>
      <w:r>
        <w:rPr>
          <w:rFonts w:ascii="Arial" w:eastAsia="Calibri" w:hAnsi="Arial" w:cs="Arial"/>
          <w:color w:val="auto"/>
        </w:rPr>
        <w:t>olterra’nın</w:t>
      </w:r>
      <w:r w:rsidRPr="00164D06">
        <w:rPr>
          <w:rFonts w:ascii="Arial" w:eastAsia="Calibri" w:hAnsi="Arial" w:cs="Arial"/>
          <w:color w:val="auto"/>
        </w:rPr>
        <w:t xml:space="preserve"> bozuk zeminli yollarda üstün sürüş performansı</w:t>
      </w:r>
      <w:r>
        <w:rPr>
          <w:rFonts w:ascii="Arial" w:eastAsia="Calibri" w:hAnsi="Arial" w:cs="Arial"/>
          <w:color w:val="auto"/>
        </w:rPr>
        <w:t xml:space="preserve"> </w:t>
      </w:r>
      <w:r w:rsidRPr="00164D06">
        <w:rPr>
          <w:rFonts w:ascii="Arial" w:eastAsia="Calibri" w:hAnsi="Arial" w:cs="Arial"/>
          <w:color w:val="auto"/>
        </w:rPr>
        <w:t>sunabilmesi için, derin kar veya çamur da dahil olmak üzere en zorlu</w:t>
      </w:r>
      <w:r>
        <w:rPr>
          <w:rFonts w:ascii="Arial" w:eastAsia="Calibri" w:hAnsi="Arial" w:cs="Arial"/>
          <w:color w:val="auto"/>
        </w:rPr>
        <w:t xml:space="preserve"> </w:t>
      </w:r>
      <w:r w:rsidRPr="00164D06">
        <w:rPr>
          <w:rFonts w:ascii="Arial" w:eastAsia="Calibri" w:hAnsi="Arial" w:cs="Arial"/>
          <w:color w:val="auto"/>
        </w:rPr>
        <w:t xml:space="preserve">yol koşullarında dahi sorunsuzca yoluna devam etmesini sağlıyor. </w:t>
      </w:r>
    </w:p>
    <w:p w14:paraId="5107FD7C" w14:textId="77777777" w:rsidR="005031EA" w:rsidRDefault="005031EA" w:rsidP="000769A9">
      <w:pPr>
        <w:pStyle w:val="xmsonormal"/>
        <w:spacing w:line="276" w:lineRule="auto"/>
        <w:jc w:val="both"/>
        <w:rPr>
          <w:rFonts w:ascii="Arial" w:eastAsia="Calibri" w:hAnsi="Arial" w:cs="Arial"/>
          <w:color w:val="auto"/>
        </w:rPr>
      </w:pPr>
    </w:p>
    <w:p w14:paraId="3A946B5E" w14:textId="13344853" w:rsidR="005031EA" w:rsidRDefault="005031EA" w:rsidP="000769A9">
      <w:pPr>
        <w:pStyle w:val="xmsonormal"/>
        <w:spacing w:line="276" w:lineRule="auto"/>
        <w:jc w:val="both"/>
        <w:rPr>
          <w:rFonts w:ascii="Arial" w:eastAsia="Calibri" w:hAnsi="Arial" w:cs="Arial"/>
          <w:color w:val="auto"/>
        </w:rPr>
      </w:pPr>
      <w:r w:rsidRPr="00FC2AB9">
        <w:rPr>
          <w:rFonts w:ascii="Arial" w:eastAsia="Calibri" w:hAnsi="Arial" w:cs="Arial"/>
          <w:color w:val="auto"/>
        </w:rPr>
        <w:t>Çift fonksiyonlu X-Mode özelliği, 20 km/s hıza kadar ön ve arka aks üzerine yerleştirilmiş elektrikli motorların ürettiği güç ve torku kontrol ediyor, arazi koşullarında hangi tekerleğe ne kadar güç vereceğine kendisi karar veriyor. Bu özellik ayrıca yokuş iniş</w:t>
      </w:r>
      <w:r w:rsidR="00335A75">
        <w:rPr>
          <w:rFonts w:ascii="Arial" w:eastAsia="Calibri" w:hAnsi="Arial" w:cs="Arial"/>
          <w:color w:val="auto"/>
        </w:rPr>
        <w:t>ini</w:t>
      </w:r>
      <w:r w:rsidRPr="00FC2AB9">
        <w:rPr>
          <w:rFonts w:ascii="Arial" w:eastAsia="Calibri" w:hAnsi="Arial" w:cs="Arial"/>
          <w:color w:val="auto"/>
        </w:rPr>
        <w:t xml:space="preserve"> ve kalkış</w:t>
      </w:r>
      <w:r w:rsidR="00335A75">
        <w:rPr>
          <w:rFonts w:ascii="Arial" w:eastAsia="Calibri" w:hAnsi="Arial" w:cs="Arial"/>
          <w:color w:val="auto"/>
        </w:rPr>
        <w:t xml:space="preserve"> desteği</w:t>
      </w:r>
      <w:r w:rsidRPr="00FC2AB9">
        <w:rPr>
          <w:rFonts w:ascii="Arial" w:eastAsia="Calibri" w:hAnsi="Arial" w:cs="Arial"/>
          <w:color w:val="auto"/>
        </w:rPr>
        <w:t xml:space="preserve"> özelliğini destekliyor.</w:t>
      </w:r>
      <w:r w:rsidRPr="00CC5B89">
        <w:rPr>
          <w:rFonts w:ascii="Arial" w:eastAsia="Calibri" w:hAnsi="Arial" w:cs="Arial"/>
          <w:color w:val="auto"/>
        </w:rPr>
        <w:tab/>
      </w:r>
    </w:p>
    <w:p w14:paraId="6AE7CF82" w14:textId="77777777" w:rsidR="005031EA" w:rsidRDefault="005031EA" w:rsidP="000769A9">
      <w:pPr>
        <w:pStyle w:val="xmsonormal"/>
        <w:spacing w:line="276" w:lineRule="auto"/>
        <w:jc w:val="both"/>
        <w:rPr>
          <w:rFonts w:ascii="Arial" w:eastAsia="Calibri" w:hAnsi="Arial" w:cs="Arial"/>
          <w:color w:val="auto"/>
        </w:rPr>
      </w:pPr>
    </w:p>
    <w:p w14:paraId="5A10B0AD" w14:textId="43DE7A6E" w:rsidR="005031EA" w:rsidRPr="00CC5B89" w:rsidRDefault="005031EA" w:rsidP="000769A9">
      <w:pPr>
        <w:pStyle w:val="xmsonormal"/>
        <w:spacing w:line="276" w:lineRule="auto"/>
        <w:jc w:val="both"/>
        <w:rPr>
          <w:rFonts w:ascii="Arial" w:eastAsia="Calibri" w:hAnsi="Arial" w:cs="Arial"/>
          <w:color w:val="auto"/>
        </w:rPr>
      </w:pPr>
      <w:r>
        <w:rPr>
          <w:rFonts w:ascii="Arial" w:eastAsia="Calibri" w:hAnsi="Arial" w:cs="Arial"/>
          <w:color w:val="auto"/>
        </w:rPr>
        <w:t>Solterra’da X-Mode’a y</w:t>
      </w:r>
      <w:r w:rsidRPr="00164D06">
        <w:rPr>
          <w:rFonts w:ascii="Arial" w:eastAsia="Calibri" w:hAnsi="Arial" w:cs="Arial"/>
          <w:color w:val="auto"/>
        </w:rPr>
        <w:t>eni</w:t>
      </w:r>
      <w:r>
        <w:rPr>
          <w:rFonts w:ascii="Arial" w:eastAsia="Calibri" w:hAnsi="Arial" w:cs="Arial"/>
          <w:color w:val="auto"/>
        </w:rPr>
        <w:t xml:space="preserve"> eklenen </w:t>
      </w:r>
      <w:r w:rsidRPr="00164D06">
        <w:rPr>
          <w:rFonts w:ascii="Arial" w:eastAsia="Calibri" w:hAnsi="Arial" w:cs="Arial"/>
          <w:color w:val="auto"/>
        </w:rPr>
        <w:t xml:space="preserve">Grip Control özelliği, </w:t>
      </w:r>
      <w:r w:rsidR="00335A75" w:rsidRPr="00164D06">
        <w:rPr>
          <w:rFonts w:ascii="Arial" w:eastAsia="Calibri" w:hAnsi="Arial" w:cs="Arial"/>
          <w:color w:val="auto"/>
        </w:rPr>
        <w:t xml:space="preserve">bozuk arazide </w:t>
      </w:r>
      <w:r w:rsidR="00335A75">
        <w:rPr>
          <w:rFonts w:ascii="Arial" w:eastAsia="Calibri" w:hAnsi="Arial" w:cs="Arial"/>
          <w:color w:val="auto"/>
        </w:rPr>
        <w:t>eğim inerken ve çıkarken</w:t>
      </w:r>
      <w:r w:rsidRPr="00164D06">
        <w:rPr>
          <w:rFonts w:ascii="Arial" w:eastAsia="Calibri" w:hAnsi="Arial" w:cs="Arial"/>
          <w:color w:val="auto"/>
        </w:rPr>
        <w:t xml:space="preserve"> sabit hızı koruyor ve</w:t>
      </w:r>
      <w:r>
        <w:rPr>
          <w:rFonts w:ascii="Arial" w:eastAsia="Calibri" w:hAnsi="Arial" w:cs="Arial"/>
          <w:color w:val="auto"/>
        </w:rPr>
        <w:t xml:space="preserve"> </w:t>
      </w:r>
      <w:r w:rsidRPr="00164D06">
        <w:rPr>
          <w:rFonts w:ascii="Arial" w:eastAsia="Calibri" w:hAnsi="Arial" w:cs="Arial"/>
          <w:color w:val="auto"/>
        </w:rPr>
        <w:t>sürücünün yalnızca direksiyona konsantre olmasını sağlıyor.</w:t>
      </w:r>
      <w:r>
        <w:rPr>
          <w:rFonts w:ascii="Arial" w:eastAsia="Calibri" w:hAnsi="Arial" w:cs="Arial"/>
          <w:color w:val="auto"/>
        </w:rPr>
        <w:t xml:space="preserve"> 5 ayrı kademede </w:t>
      </w:r>
      <w:r w:rsidR="00105047">
        <w:rPr>
          <w:rFonts w:ascii="Arial" w:eastAsia="Calibri" w:hAnsi="Arial" w:cs="Arial"/>
          <w:color w:val="auto"/>
        </w:rPr>
        <w:t xml:space="preserve">hızı </w:t>
      </w:r>
      <w:r>
        <w:rPr>
          <w:rFonts w:ascii="Arial" w:eastAsia="Calibri" w:hAnsi="Arial" w:cs="Arial"/>
          <w:color w:val="auto"/>
        </w:rPr>
        <w:t>ayarlanabilen grip kontrol özelliği sayesinde bozuk satıhlı zeminlerde sürüş esnasında sabit hız korunarak sürücünün sürüş hakimiyeti artırılıyor.</w:t>
      </w:r>
    </w:p>
    <w:p w14:paraId="6E496665" w14:textId="77777777" w:rsidR="00335A75" w:rsidRDefault="00335A75" w:rsidP="000769A9">
      <w:pPr>
        <w:pStyle w:val="xmsonormal"/>
        <w:spacing w:line="276" w:lineRule="auto"/>
        <w:jc w:val="both"/>
        <w:rPr>
          <w:rFonts w:ascii="Arial" w:eastAsia="Calibri" w:hAnsi="Arial" w:cs="Arial"/>
          <w:b/>
          <w:bCs/>
          <w:color w:val="auto"/>
        </w:rPr>
      </w:pPr>
    </w:p>
    <w:p w14:paraId="357DE92C" w14:textId="0939178E" w:rsidR="00CC5B89" w:rsidRDefault="00CC41B4" w:rsidP="000769A9">
      <w:pPr>
        <w:pStyle w:val="xmsonormal"/>
        <w:spacing w:line="276" w:lineRule="auto"/>
        <w:jc w:val="both"/>
        <w:rPr>
          <w:rFonts w:ascii="Arial" w:eastAsia="Calibri" w:hAnsi="Arial" w:cs="Arial"/>
          <w:b/>
          <w:bCs/>
          <w:color w:val="auto"/>
        </w:rPr>
      </w:pPr>
      <w:r w:rsidRPr="00D97CA6">
        <w:rPr>
          <w:rFonts w:ascii="Arial" w:eastAsia="Calibri" w:hAnsi="Arial" w:cs="Arial"/>
          <w:b/>
          <w:bCs/>
          <w:color w:val="auto"/>
        </w:rPr>
        <w:t>GÜVENLİK</w:t>
      </w:r>
    </w:p>
    <w:p w14:paraId="44A2D396" w14:textId="77777777" w:rsidR="00D97CA6" w:rsidRPr="00D97CA6" w:rsidRDefault="00D97CA6" w:rsidP="000769A9">
      <w:pPr>
        <w:pStyle w:val="xmsonormal"/>
        <w:spacing w:line="276" w:lineRule="auto"/>
        <w:jc w:val="both"/>
        <w:rPr>
          <w:rFonts w:ascii="Arial" w:eastAsia="Calibri" w:hAnsi="Arial" w:cs="Arial"/>
          <w:b/>
          <w:bCs/>
          <w:color w:val="auto"/>
        </w:rPr>
      </w:pPr>
    </w:p>
    <w:p w14:paraId="48E456B0" w14:textId="1C8DD6FF" w:rsidR="00D97CA6" w:rsidRPr="001E627D" w:rsidRDefault="00D97CA6" w:rsidP="000769A9">
      <w:pPr>
        <w:pStyle w:val="xmsonormal"/>
        <w:spacing w:line="276" w:lineRule="auto"/>
        <w:jc w:val="both"/>
        <w:rPr>
          <w:rFonts w:ascii="Arial" w:eastAsia="Calibri" w:hAnsi="Arial" w:cs="Arial"/>
          <w:color w:val="auto"/>
        </w:rPr>
      </w:pPr>
      <w:r w:rsidRPr="001E627D">
        <w:rPr>
          <w:rFonts w:ascii="Arial" w:eastAsia="Calibri" w:hAnsi="Arial" w:cs="Arial"/>
          <w:color w:val="auto"/>
        </w:rPr>
        <w:t>Subaru, 50 yılı aşkın süredir gelişmiş güvenlik sistemlerini sürekli test ederek ekstra yol kat ediyor. S</w:t>
      </w:r>
      <w:r w:rsidR="006E7CF2" w:rsidRPr="001E627D">
        <w:rPr>
          <w:rFonts w:ascii="Arial" w:eastAsia="Calibri" w:hAnsi="Arial" w:cs="Arial"/>
          <w:color w:val="auto"/>
        </w:rPr>
        <w:t xml:space="preserve">olterra, </w:t>
      </w:r>
      <w:r w:rsidRPr="001E627D">
        <w:rPr>
          <w:rFonts w:ascii="Arial" w:eastAsia="Calibri" w:hAnsi="Arial" w:cs="Arial"/>
          <w:color w:val="auto"/>
        </w:rPr>
        <w:t>S</w:t>
      </w:r>
      <w:r w:rsidR="006E7CF2" w:rsidRPr="001E627D">
        <w:rPr>
          <w:rFonts w:ascii="Arial" w:eastAsia="Calibri" w:hAnsi="Arial" w:cs="Arial"/>
          <w:color w:val="auto"/>
        </w:rPr>
        <w:t>ubaru</w:t>
      </w:r>
      <w:r w:rsidRPr="001E627D">
        <w:rPr>
          <w:rFonts w:ascii="Arial" w:eastAsia="Calibri" w:hAnsi="Arial" w:cs="Arial"/>
          <w:color w:val="auto"/>
        </w:rPr>
        <w:t xml:space="preserve"> Safety Sense gibi yenilikçi çarpışma önleyici ve kazadan kaçınmayı sağlayan sistemlerden oluşan eksiksiz bir</w:t>
      </w:r>
      <w:r w:rsidR="006E7CF2" w:rsidRPr="001E627D">
        <w:rPr>
          <w:rFonts w:ascii="Arial" w:eastAsia="Calibri" w:hAnsi="Arial" w:cs="Arial"/>
          <w:color w:val="auto"/>
        </w:rPr>
        <w:t xml:space="preserve"> güvenlik</w:t>
      </w:r>
      <w:r w:rsidRPr="001E627D">
        <w:rPr>
          <w:rFonts w:ascii="Arial" w:eastAsia="Calibri" w:hAnsi="Arial" w:cs="Arial"/>
          <w:color w:val="auto"/>
        </w:rPr>
        <w:t xml:space="preserve"> paketin</w:t>
      </w:r>
      <w:r w:rsidR="006E7CF2" w:rsidRPr="001E627D">
        <w:rPr>
          <w:rFonts w:ascii="Arial" w:eastAsia="Calibri" w:hAnsi="Arial" w:cs="Arial"/>
          <w:color w:val="auto"/>
        </w:rPr>
        <w:t>in</w:t>
      </w:r>
      <w:r w:rsidRPr="001E627D">
        <w:rPr>
          <w:rFonts w:ascii="Arial" w:eastAsia="Calibri" w:hAnsi="Arial" w:cs="Arial"/>
          <w:color w:val="auto"/>
        </w:rPr>
        <w:t xml:space="preserve"> yanı sıra, bataryayı da korumak için </w:t>
      </w:r>
      <w:r w:rsidR="006E7CF2" w:rsidRPr="001E627D">
        <w:rPr>
          <w:rFonts w:ascii="Arial" w:eastAsia="Calibri" w:hAnsi="Arial" w:cs="Arial"/>
          <w:color w:val="auto"/>
        </w:rPr>
        <w:t xml:space="preserve">özel olarak </w:t>
      </w:r>
      <w:r w:rsidRPr="001E627D">
        <w:rPr>
          <w:rFonts w:ascii="Arial" w:eastAsia="Calibri" w:hAnsi="Arial" w:cs="Arial"/>
          <w:color w:val="auto"/>
        </w:rPr>
        <w:t>tasarlanmış, şimdiye kadar ki en sağlam Subaru platformu olan e-Subaru Global Platform'a sahip. Subaru çok yönlü güvenliği sayesinde, "sıfır kaza" hedefine her geçen gün daha da yaklaşıyor.</w:t>
      </w:r>
    </w:p>
    <w:p w14:paraId="7369882B" w14:textId="77777777" w:rsidR="00D97CA6" w:rsidRDefault="00D97CA6" w:rsidP="000769A9">
      <w:pPr>
        <w:pStyle w:val="xmsonormal"/>
        <w:spacing w:line="276" w:lineRule="auto"/>
        <w:jc w:val="both"/>
        <w:rPr>
          <w:rFonts w:ascii="Arial" w:eastAsia="Calibri" w:hAnsi="Arial" w:cs="Arial"/>
          <w:b/>
          <w:bCs/>
          <w:color w:val="auto"/>
          <w:u w:val="single"/>
        </w:rPr>
      </w:pPr>
    </w:p>
    <w:p w14:paraId="430F108C" w14:textId="3FBAEF80" w:rsidR="001E627D" w:rsidRPr="00CC5B89" w:rsidRDefault="00DA055C" w:rsidP="000769A9">
      <w:pPr>
        <w:pStyle w:val="xmsonormal"/>
        <w:spacing w:line="276" w:lineRule="auto"/>
        <w:jc w:val="both"/>
        <w:rPr>
          <w:rFonts w:ascii="Arial" w:eastAsia="Calibri" w:hAnsi="Arial" w:cs="Arial"/>
          <w:color w:val="auto"/>
        </w:rPr>
      </w:pPr>
      <w:r>
        <w:rPr>
          <w:rFonts w:ascii="Arial" w:eastAsia="Calibri" w:hAnsi="Arial" w:cs="Arial"/>
          <w:color w:val="auto"/>
        </w:rPr>
        <w:t>Solterra’da bulunan Subaru Safety Sense s</w:t>
      </w:r>
      <w:r w:rsidR="00D97CA6" w:rsidRPr="00CC5B89">
        <w:rPr>
          <w:rFonts w:ascii="Arial" w:eastAsia="Calibri" w:hAnsi="Arial" w:cs="Arial"/>
          <w:color w:val="auto"/>
        </w:rPr>
        <w:t>istem</w:t>
      </w:r>
      <w:r>
        <w:rPr>
          <w:rFonts w:ascii="Arial" w:eastAsia="Calibri" w:hAnsi="Arial" w:cs="Arial"/>
          <w:color w:val="auto"/>
        </w:rPr>
        <w:t>i</w:t>
      </w:r>
      <w:r w:rsidR="00D97CA6" w:rsidRPr="00CC5B89">
        <w:rPr>
          <w:rFonts w:ascii="Arial" w:eastAsia="Calibri" w:hAnsi="Arial" w:cs="Arial"/>
          <w:color w:val="auto"/>
        </w:rPr>
        <w:t xml:space="preserve"> geniş açılı, yüksek çözünürlük sensörlü </w:t>
      </w:r>
      <w:r>
        <w:rPr>
          <w:rFonts w:ascii="Arial" w:eastAsia="Calibri" w:hAnsi="Arial" w:cs="Arial"/>
          <w:color w:val="auto"/>
        </w:rPr>
        <w:t xml:space="preserve">mono </w:t>
      </w:r>
      <w:r w:rsidR="00D97CA6" w:rsidRPr="00CC5B89">
        <w:rPr>
          <w:rFonts w:ascii="Arial" w:eastAsia="Calibri" w:hAnsi="Arial" w:cs="Arial"/>
          <w:color w:val="auto"/>
        </w:rPr>
        <w:t>kamera ve radar kullan</w:t>
      </w:r>
      <w:r w:rsidR="00D650B0">
        <w:rPr>
          <w:rFonts w:ascii="Arial" w:eastAsia="Calibri" w:hAnsi="Arial" w:cs="Arial"/>
          <w:color w:val="auto"/>
        </w:rPr>
        <w:t>ıyor</w:t>
      </w:r>
      <w:r w:rsidR="00D97CA6" w:rsidRPr="00CC5B89">
        <w:rPr>
          <w:rFonts w:ascii="Arial" w:eastAsia="Calibri" w:hAnsi="Arial" w:cs="Arial"/>
          <w:color w:val="auto"/>
        </w:rPr>
        <w:t>.</w:t>
      </w:r>
      <w:r w:rsidR="00570151">
        <w:rPr>
          <w:rFonts w:ascii="Arial" w:eastAsia="Calibri" w:hAnsi="Arial" w:cs="Arial"/>
          <w:color w:val="auto"/>
        </w:rPr>
        <w:t xml:space="preserve"> </w:t>
      </w:r>
      <w:r w:rsidR="001E627D">
        <w:rPr>
          <w:rFonts w:ascii="Arial" w:eastAsia="Calibri" w:hAnsi="Arial" w:cs="Arial"/>
          <w:color w:val="auto"/>
        </w:rPr>
        <w:t xml:space="preserve">Panoramik çevre görüş kamerası, acil sürüş durdurma sistemi, güvenli çıkış uyarısı gibi yeni fonksiyonlara sahip olan Solterra’da tüm </w:t>
      </w:r>
      <w:r w:rsidR="0019664C">
        <w:rPr>
          <w:rFonts w:ascii="Arial" w:eastAsia="Calibri" w:hAnsi="Arial" w:cs="Arial"/>
          <w:color w:val="auto"/>
        </w:rPr>
        <w:t xml:space="preserve">önleyici </w:t>
      </w:r>
      <w:r w:rsidR="001E627D">
        <w:rPr>
          <w:rFonts w:ascii="Arial" w:eastAsia="Calibri" w:hAnsi="Arial" w:cs="Arial"/>
          <w:color w:val="auto"/>
        </w:rPr>
        <w:t>güvenlik donanımları standart olarak sunuluyor.</w:t>
      </w:r>
    </w:p>
    <w:p w14:paraId="0F7B81F7" w14:textId="77777777" w:rsidR="00CC41B4" w:rsidRDefault="00CC41B4" w:rsidP="000769A9">
      <w:pPr>
        <w:pStyle w:val="xmsonormal"/>
        <w:spacing w:line="276" w:lineRule="auto"/>
        <w:jc w:val="both"/>
        <w:rPr>
          <w:rFonts w:ascii="Arial" w:eastAsia="Calibri" w:hAnsi="Arial" w:cs="Arial"/>
          <w:color w:val="auto"/>
        </w:rPr>
      </w:pPr>
    </w:p>
    <w:p w14:paraId="04746E8F" w14:textId="77777777" w:rsidR="00D97CA6" w:rsidRPr="00D97CA6" w:rsidRDefault="00D97CA6" w:rsidP="000769A9">
      <w:pPr>
        <w:pStyle w:val="xmsonormal"/>
        <w:spacing w:line="276" w:lineRule="auto"/>
        <w:jc w:val="both"/>
        <w:rPr>
          <w:rFonts w:ascii="Arial" w:eastAsia="Calibri" w:hAnsi="Arial" w:cs="Arial"/>
          <w:b/>
          <w:bCs/>
          <w:color w:val="auto"/>
        </w:rPr>
      </w:pPr>
      <w:r w:rsidRPr="00D97CA6">
        <w:rPr>
          <w:rFonts w:ascii="Arial" w:eastAsia="Calibri" w:hAnsi="Arial" w:cs="Arial"/>
          <w:b/>
          <w:bCs/>
          <w:color w:val="auto"/>
        </w:rPr>
        <w:t xml:space="preserve">Adaptif Hız Kontrolü </w:t>
      </w:r>
    </w:p>
    <w:p w14:paraId="4D860746" w14:textId="74A0D084" w:rsidR="00D97CA6" w:rsidRPr="00CC5B89" w:rsidRDefault="00DA055C" w:rsidP="000769A9">
      <w:pPr>
        <w:pStyle w:val="xmsonormal"/>
        <w:spacing w:line="276" w:lineRule="auto"/>
        <w:jc w:val="both"/>
        <w:rPr>
          <w:rFonts w:ascii="Arial" w:eastAsia="Calibri" w:hAnsi="Arial" w:cs="Arial"/>
          <w:color w:val="auto"/>
        </w:rPr>
      </w:pPr>
      <w:r>
        <w:rPr>
          <w:rFonts w:ascii="Arial" w:eastAsia="Calibri" w:hAnsi="Arial" w:cs="Arial"/>
          <w:color w:val="auto"/>
        </w:rPr>
        <w:t>Dikiz aynasının üzerinde konumlanmış m</w:t>
      </w:r>
      <w:r w:rsidR="00D97CA6" w:rsidRPr="00CC5B89">
        <w:rPr>
          <w:rFonts w:ascii="Arial" w:eastAsia="Calibri" w:hAnsi="Arial" w:cs="Arial"/>
          <w:color w:val="auto"/>
        </w:rPr>
        <w:t xml:space="preserve">ono kamera ve </w:t>
      </w:r>
      <w:r w:rsidR="00570151">
        <w:rPr>
          <w:rFonts w:ascii="Arial" w:eastAsia="Calibri" w:hAnsi="Arial" w:cs="Arial"/>
          <w:color w:val="auto"/>
        </w:rPr>
        <w:t xml:space="preserve">aracın önünde logonun üzerinden yer alan </w:t>
      </w:r>
      <w:r w:rsidR="00D97CA6" w:rsidRPr="00CC5B89">
        <w:rPr>
          <w:rFonts w:ascii="Arial" w:eastAsia="Calibri" w:hAnsi="Arial" w:cs="Arial"/>
          <w:color w:val="auto"/>
        </w:rPr>
        <w:t>radar sistemini birlikte kullanarak çalış</w:t>
      </w:r>
      <w:r>
        <w:rPr>
          <w:rFonts w:ascii="Arial" w:eastAsia="Calibri" w:hAnsi="Arial" w:cs="Arial"/>
          <w:color w:val="auto"/>
        </w:rPr>
        <w:t>an adaptif hız kontrolü s</w:t>
      </w:r>
      <w:r w:rsidRPr="00CC5B89">
        <w:rPr>
          <w:rFonts w:ascii="Arial" w:eastAsia="Calibri" w:hAnsi="Arial" w:cs="Arial"/>
          <w:color w:val="auto"/>
        </w:rPr>
        <w:t>istem</w:t>
      </w:r>
      <w:r>
        <w:rPr>
          <w:rFonts w:ascii="Arial" w:eastAsia="Calibri" w:hAnsi="Arial" w:cs="Arial"/>
          <w:color w:val="auto"/>
        </w:rPr>
        <w:t>i sayesinde</w:t>
      </w:r>
      <w:r w:rsidRPr="00CC5B89">
        <w:rPr>
          <w:rFonts w:ascii="Arial" w:eastAsia="Calibri" w:hAnsi="Arial" w:cs="Arial"/>
          <w:color w:val="auto"/>
        </w:rPr>
        <w:t>,</w:t>
      </w:r>
      <w:r>
        <w:rPr>
          <w:rFonts w:ascii="Arial" w:eastAsia="Calibri" w:hAnsi="Arial" w:cs="Arial"/>
          <w:color w:val="auto"/>
        </w:rPr>
        <w:t xml:space="preserve"> </w:t>
      </w:r>
      <w:r w:rsidR="00D97CA6" w:rsidRPr="00CC5B89">
        <w:rPr>
          <w:rFonts w:ascii="Arial" w:eastAsia="Calibri" w:hAnsi="Arial" w:cs="Arial"/>
          <w:color w:val="auto"/>
        </w:rPr>
        <w:t>4 kademeli takip mesafesi ile 30-160</w:t>
      </w:r>
      <w:r>
        <w:rPr>
          <w:rFonts w:ascii="Arial" w:eastAsia="Calibri" w:hAnsi="Arial" w:cs="Arial"/>
          <w:color w:val="auto"/>
        </w:rPr>
        <w:t xml:space="preserve"> </w:t>
      </w:r>
      <w:r w:rsidR="00D97CA6" w:rsidRPr="00CC5B89">
        <w:rPr>
          <w:rFonts w:ascii="Arial" w:eastAsia="Calibri" w:hAnsi="Arial" w:cs="Arial"/>
          <w:color w:val="auto"/>
        </w:rPr>
        <w:t>km/</w:t>
      </w:r>
      <w:r>
        <w:rPr>
          <w:rFonts w:ascii="Arial" w:eastAsia="Calibri" w:hAnsi="Arial" w:cs="Arial"/>
          <w:color w:val="auto"/>
        </w:rPr>
        <w:t>s</w:t>
      </w:r>
      <w:r w:rsidR="00D97CA6" w:rsidRPr="00CC5B89">
        <w:rPr>
          <w:rFonts w:ascii="Arial" w:eastAsia="Calibri" w:hAnsi="Arial" w:cs="Arial"/>
          <w:color w:val="auto"/>
        </w:rPr>
        <w:t xml:space="preserve"> arası seyir hızı ayarlanabili</w:t>
      </w:r>
      <w:r>
        <w:rPr>
          <w:rFonts w:ascii="Arial" w:eastAsia="Calibri" w:hAnsi="Arial" w:cs="Arial"/>
          <w:color w:val="auto"/>
        </w:rPr>
        <w:t>yo</w:t>
      </w:r>
      <w:r w:rsidR="00D97CA6" w:rsidRPr="00CC5B89">
        <w:rPr>
          <w:rFonts w:ascii="Arial" w:eastAsia="Calibri" w:hAnsi="Arial" w:cs="Arial"/>
          <w:color w:val="auto"/>
        </w:rPr>
        <w:t xml:space="preserve">r. </w:t>
      </w:r>
      <w:r>
        <w:rPr>
          <w:rFonts w:ascii="Arial" w:eastAsia="Calibri" w:hAnsi="Arial" w:cs="Arial"/>
          <w:color w:val="auto"/>
        </w:rPr>
        <w:t>Araç, a</w:t>
      </w:r>
      <w:r w:rsidR="00D97CA6" w:rsidRPr="00CC5B89">
        <w:rPr>
          <w:rFonts w:ascii="Arial" w:eastAsia="Calibri" w:hAnsi="Arial" w:cs="Arial"/>
          <w:color w:val="auto"/>
        </w:rPr>
        <w:t>daptif hız kontrolü ve şerit ortalama fonksiyonu devredeyken viraja girmeye başladığında sistem bunu algıl</w:t>
      </w:r>
      <w:r>
        <w:rPr>
          <w:rFonts w:ascii="Arial" w:eastAsia="Calibri" w:hAnsi="Arial" w:cs="Arial"/>
          <w:color w:val="auto"/>
        </w:rPr>
        <w:t>ıyor</w:t>
      </w:r>
      <w:r w:rsidR="00D97CA6" w:rsidRPr="00CC5B89">
        <w:rPr>
          <w:rFonts w:ascii="Arial" w:eastAsia="Calibri" w:hAnsi="Arial" w:cs="Arial"/>
          <w:color w:val="auto"/>
        </w:rPr>
        <w:t xml:space="preserve"> ve hızını düşürü</w:t>
      </w:r>
      <w:r>
        <w:rPr>
          <w:rFonts w:ascii="Arial" w:eastAsia="Calibri" w:hAnsi="Arial" w:cs="Arial"/>
          <w:color w:val="auto"/>
        </w:rPr>
        <w:t>yo</w:t>
      </w:r>
      <w:r w:rsidR="00D97CA6" w:rsidRPr="00CC5B89">
        <w:rPr>
          <w:rFonts w:ascii="Arial" w:eastAsia="Calibri" w:hAnsi="Arial" w:cs="Arial"/>
          <w:color w:val="auto"/>
        </w:rPr>
        <w:t>r.</w:t>
      </w:r>
      <w:r>
        <w:rPr>
          <w:rFonts w:ascii="Arial" w:eastAsia="Calibri" w:hAnsi="Arial" w:cs="Arial"/>
          <w:color w:val="auto"/>
        </w:rPr>
        <w:t xml:space="preserve"> </w:t>
      </w:r>
      <w:r w:rsidR="00D97CA6" w:rsidRPr="00CC5B89">
        <w:rPr>
          <w:rFonts w:ascii="Arial" w:eastAsia="Calibri" w:hAnsi="Arial" w:cs="Arial"/>
          <w:color w:val="auto"/>
        </w:rPr>
        <w:t>Sistem 90</w:t>
      </w:r>
      <w:r>
        <w:rPr>
          <w:rFonts w:ascii="Arial" w:eastAsia="Calibri" w:hAnsi="Arial" w:cs="Arial"/>
          <w:color w:val="auto"/>
        </w:rPr>
        <w:t xml:space="preserve"> </w:t>
      </w:r>
      <w:r w:rsidR="00D97CA6" w:rsidRPr="00CC5B89">
        <w:rPr>
          <w:rFonts w:ascii="Arial" w:eastAsia="Calibri" w:hAnsi="Arial" w:cs="Arial"/>
          <w:color w:val="auto"/>
        </w:rPr>
        <w:t>km/</w:t>
      </w:r>
      <w:r>
        <w:rPr>
          <w:rFonts w:ascii="Arial" w:eastAsia="Calibri" w:hAnsi="Arial" w:cs="Arial"/>
          <w:color w:val="auto"/>
        </w:rPr>
        <w:t>s</w:t>
      </w:r>
      <w:r w:rsidR="00D97CA6" w:rsidRPr="00CC5B89">
        <w:rPr>
          <w:rFonts w:ascii="Arial" w:eastAsia="Calibri" w:hAnsi="Arial" w:cs="Arial"/>
          <w:color w:val="auto"/>
        </w:rPr>
        <w:t xml:space="preserve"> üzerindeki hızlarda devredeyken sol şeri</w:t>
      </w:r>
      <w:r>
        <w:rPr>
          <w:rFonts w:ascii="Arial" w:eastAsia="Calibri" w:hAnsi="Arial" w:cs="Arial"/>
          <w:color w:val="auto"/>
        </w:rPr>
        <w:t>tteki</w:t>
      </w:r>
      <w:r w:rsidR="00D97CA6" w:rsidRPr="00CC5B89">
        <w:rPr>
          <w:rFonts w:ascii="Arial" w:eastAsia="Calibri" w:hAnsi="Arial" w:cs="Arial"/>
          <w:color w:val="auto"/>
        </w:rPr>
        <w:t xml:space="preserve"> aracın hızını da ölçümleyerek hızınızı düşür</w:t>
      </w:r>
      <w:r>
        <w:rPr>
          <w:rFonts w:ascii="Arial" w:eastAsia="Calibri" w:hAnsi="Arial" w:cs="Arial"/>
          <w:color w:val="auto"/>
        </w:rPr>
        <w:t>üyor</w:t>
      </w:r>
      <w:r w:rsidR="00D97CA6" w:rsidRPr="00CC5B89">
        <w:rPr>
          <w:rFonts w:ascii="Arial" w:eastAsia="Calibri" w:hAnsi="Arial" w:cs="Arial"/>
          <w:color w:val="auto"/>
        </w:rPr>
        <w:t xml:space="preserve">. </w:t>
      </w:r>
    </w:p>
    <w:p w14:paraId="6F85D885" w14:textId="77777777" w:rsidR="00DA055C" w:rsidRDefault="00DA055C" w:rsidP="000769A9">
      <w:pPr>
        <w:pStyle w:val="xmsonormal"/>
        <w:spacing w:line="276" w:lineRule="auto"/>
        <w:jc w:val="both"/>
        <w:rPr>
          <w:rFonts w:ascii="Arial" w:eastAsia="Calibri" w:hAnsi="Arial" w:cs="Arial"/>
          <w:b/>
          <w:bCs/>
          <w:color w:val="auto"/>
        </w:rPr>
      </w:pPr>
    </w:p>
    <w:p w14:paraId="073990E8" w14:textId="1E7AFE98" w:rsidR="00DA055C" w:rsidRPr="00D97CA6" w:rsidRDefault="00DA055C" w:rsidP="000769A9">
      <w:pPr>
        <w:pStyle w:val="xmsonormal"/>
        <w:spacing w:line="276" w:lineRule="auto"/>
        <w:jc w:val="both"/>
        <w:rPr>
          <w:rFonts w:ascii="Arial" w:eastAsia="Calibri" w:hAnsi="Arial" w:cs="Arial"/>
          <w:b/>
          <w:bCs/>
          <w:color w:val="auto"/>
        </w:rPr>
      </w:pPr>
      <w:r w:rsidRPr="00D97CA6">
        <w:rPr>
          <w:rFonts w:ascii="Arial" w:eastAsia="Calibri" w:hAnsi="Arial" w:cs="Arial"/>
          <w:b/>
          <w:bCs/>
          <w:color w:val="auto"/>
        </w:rPr>
        <w:t xml:space="preserve">Kör Nokta Uyarı ve Geri Manevra Trafik Uyarı Sistemi </w:t>
      </w:r>
    </w:p>
    <w:p w14:paraId="4678D817" w14:textId="119327E5" w:rsidR="00DA055C" w:rsidRPr="00CC5B89" w:rsidRDefault="00DA055C" w:rsidP="000769A9">
      <w:pPr>
        <w:pStyle w:val="xmsonormal"/>
        <w:spacing w:line="276" w:lineRule="auto"/>
        <w:jc w:val="both"/>
        <w:rPr>
          <w:rFonts w:ascii="Arial" w:eastAsia="Calibri" w:hAnsi="Arial" w:cs="Arial"/>
          <w:color w:val="auto"/>
        </w:rPr>
      </w:pPr>
      <w:r w:rsidRPr="00CC5B89">
        <w:rPr>
          <w:rFonts w:ascii="Arial" w:eastAsia="Calibri" w:hAnsi="Arial" w:cs="Arial"/>
          <w:color w:val="auto"/>
        </w:rPr>
        <w:t>Otomobilin arka tamponların</w:t>
      </w:r>
      <w:r w:rsidR="007E520B">
        <w:rPr>
          <w:rFonts w:ascii="Arial" w:eastAsia="Calibri" w:hAnsi="Arial" w:cs="Arial"/>
          <w:color w:val="auto"/>
        </w:rPr>
        <w:t>d</w:t>
      </w:r>
      <w:r w:rsidRPr="00CC5B89">
        <w:rPr>
          <w:rFonts w:ascii="Arial" w:eastAsia="Calibri" w:hAnsi="Arial" w:cs="Arial"/>
          <w:color w:val="auto"/>
        </w:rPr>
        <w:t>a bulunan radarlar</w:t>
      </w:r>
      <w:r w:rsidR="007E520B">
        <w:rPr>
          <w:rFonts w:ascii="Arial" w:eastAsia="Calibri" w:hAnsi="Arial" w:cs="Arial"/>
          <w:color w:val="auto"/>
        </w:rPr>
        <w:t>ın</w:t>
      </w:r>
      <w:r w:rsidRPr="00CC5B89">
        <w:rPr>
          <w:rFonts w:ascii="Arial" w:eastAsia="Calibri" w:hAnsi="Arial" w:cs="Arial"/>
          <w:color w:val="auto"/>
        </w:rPr>
        <w:t xml:space="preserve">, 60 metre mesafe içinde </w:t>
      </w:r>
      <w:r w:rsidR="007E520B">
        <w:rPr>
          <w:rFonts w:ascii="Arial" w:eastAsia="Calibri" w:hAnsi="Arial" w:cs="Arial"/>
          <w:color w:val="auto"/>
        </w:rPr>
        <w:t xml:space="preserve">bir </w:t>
      </w:r>
      <w:r w:rsidRPr="00CC5B89">
        <w:rPr>
          <w:rFonts w:ascii="Arial" w:eastAsia="Calibri" w:hAnsi="Arial" w:cs="Arial"/>
          <w:color w:val="auto"/>
        </w:rPr>
        <w:t xml:space="preserve">araç veya hareketli </w:t>
      </w:r>
      <w:r w:rsidR="007E520B">
        <w:rPr>
          <w:rFonts w:ascii="Arial" w:eastAsia="Calibri" w:hAnsi="Arial" w:cs="Arial"/>
          <w:color w:val="auto"/>
        </w:rPr>
        <w:t xml:space="preserve">bir </w:t>
      </w:r>
      <w:r w:rsidRPr="00CC5B89">
        <w:rPr>
          <w:rFonts w:ascii="Arial" w:eastAsia="Calibri" w:hAnsi="Arial" w:cs="Arial"/>
          <w:color w:val="auto"/>
        </w:rPr>
        <w:t>nesne algıla</w:t>
      </w:r>
      <w:r w:rsidR="007E520B">
        <w:rPr>
          <w:rFonts w:ascii="Arial" w:eastAsia="Calibri" w:hAnsi="Arial" w:cs="Arial"/>
          <w:color w:val="auto"/>
        </w:rPr>
        <w:t>ması halinde</w:t>
      </w:r>
      <w:r w:rsidRPr="00CC5B89">
        <w:rPr>
          <w:rFonts w:ascii="Arial" w:eastAsia="Calibri" w:hAnsi="Arial" w:cs="Arial"/>
          <w:color w:val="auto"/>
        </w:rPr>
        <w:t>, yan aynalarda bulunan LED ikaz ışıkları ile sürücü bilgilendir</w:t>
      </w:r>
      <w:r w:rsidR="007E520B">
        <w:rPr>
          <w:rFonts w:ascii="Arial" w:eastAsia="Calibri" w:hAnsi="Arial" w:cs="Arial"/>
          <w:color w:val="auto"/>
        </w:rPr>
        <w:t>il</w:t>
      </w:r>
      <w:r w:rsidRPr="00CC5B89">
        <w:rPr>
          <w:rFonts w:ascii="Arial" w:eastAsia="Calibri" w:hAnsi="Arial" w:cs="Arial"/>
          <w:color w:val="auto"/>
        </w:rPr>
        <w:t>erek kaza riski minimuma düşürü</w:t>
      </w:r>
      <w:r w:rsidR="007E520B">
        <w:rPr>
          <w:rFonts w:ascii="Arial" w:eastAsia="Calibri" w:hAnsi="Arial" w:cs="Arial"/>
          <w:color w:val="auto"/>
        </w:rPr>
        <w:t>lüyor</w:t>
      </w:r>
      <w:r w:rsidRPr="00CC5B89">
        <w:rPr>
          <w:rFonts w:ascii="Arial" w:eastAsia="Calibri" w:hAnsi="Arial" w:cs="Arial"/>
          <w:color w:val="auto"/>
        </w:rPr>
        <w:t>.</w:t>
      </w:r>
    </w:p>
    <w:p w14:paraId="2506D2F5" w14:textId="77777777" w:rsidR="00DA055C" w:rsidRPr="00CC5B89" w:rsidRDefault="00DA055C" w:rsidP="000769A9">
      <w:pPr>
        <w:pStyle w:val="xmsonormal"/>
        <w:spacing w:line="276" w:lineRule="auto"/>
        <w:jc w:val="both"/>
        <w:rPr>
          <w:rFonts w:ascii="Arial" w:eastAsia="Calibri" w:hAnsi="Arial" w:cs="Arial"/>
          <w:color w:val="auto"/>
        </w:rPr>
      </w:pPr>
    </w:p>
    <w:p w14:paraId="11D7CA5D" w14:textId="38D82D7A" w:rsidR="00DA055C" w:rsidRPr="00CC5B89" w:rsidRDefault="00DA055C" w:rsidP="000769A9">
      <w:pPr>
        <w:pStyle w:val="xmsonormal"/>
        <w:spacing w:line="276" w:lineRule="auto"/>
        <w:jc w:val="both"/>
        <w:rPr>
          <w:rFonts w:ascii="Arial" w:eastAsia="Calibri" w:hAnsi="Arial" w:cs="Arial"/>
          <w:color w:val="auto"/>
        </w:rPr>
      </w:pPr>
      <w:r w:rsidRPr="00CC5B89">
        <w:rPr>
          <w:rFonts w:ascii="Arial" w:eastAsia="Calibri" w:hAnsi="Arial" w:cs="Arial"/>
          <w:color w:val="auto"/>
        </w:rPr>
        <w:t>Sistem ayrıca park alanında geri manevra </w:t>
      </w:r>
      <w:r w:rsidR="007E520B">
        <w:rPr>
          <w:rFonts w:ascii="Arial" w:eastAsia="Calibri" w:hAnsi="Arial" w:cs="Arial"/>
          <w:color w:val="auto"/>
        </w:rPr>
        <w:t>sırasında</w:t>
      </w:r>
      <w:r w:rsidRPr="00CC5B89">
        <w:rPr>
          <w:rFonts w:ascii="Arial" w:eastAsia="Calibri" w:hAnsi="Arial" w:cs="Arial"/>
          <w:color w:val="auto"/>
        </w:rPr>
        <w:t>, arka kamera veya park sensörlerinden önce hareketli nesne algıla</w:t>
      </w:r>
      <w:r w:rsidR="007E520B">
        <w:rPr>
          <w:rFonts w:ascii="Arial" w:eastAsia="Calibri" w:hAnsi="Arial" w:cs="Arial"/>
          <w:color w:val="auto"/>
        </w:rPr>
        <w:t>dığı takdirde</w:t>
      </w:r>
      <w:r w:rsidRPr="00CC5B89">
        <w:rPr>
          <w:rFonts w:ascii="Arial" w:eastAsia="Calibri" w:hAnsi="Arial" w:cs="Arial"/>
          <w:color w:val="auto"/>
        </w:rPr>
        <w:t xml:space="preserve"> sürücüyü sesli ve görsel ikaz ederek kaza riskini minimuma düşürü</w:t>
      </w:r>
      <w:r w:rsidR="007E520B">
        <w:rPr>
          <w:rFonts w:ascii="Arial" w:eastAsia="Calibri" w:hAnsi="Arial" w:cs="Arial"/>
          <w:color w:val="auto"/>
        </w:rPr>
        <w:t>yo</w:t>
      </w:r>
      <w:r w:rsidRPr="00CC5B89">
        <w:rPr>
          <w:rFonts w:ascii="Arial" w:eastAsia="Calibri" w:hAnsi="Arial" w:cs="Arial"/>
          <w:color w:val="auto"/>
        </w:rPr>
        <w:t>r.</w:t>
      </w:r>
    </w:p>
    <w:p w14:paraId="395F5C13" w14:textId="77777777" w:rsidR="00D97CA6" w:rsidRDefault="00D97CA6" w:rsidP="000769A9">
      <w:pPr>
        <w:pStyle w:val="xmsonormal"/>
        <w:spacing w:line="276" w:lineRule="auto"/>
        <w:jc w:val="both"/>
        <w:rPr>
          <w:rFonts w:ascii="Arial" w:eastAsia="Calibri" w:hAnsi="Arial" w:cs="Arial"/>
          <w:b/>
          <w:bCs/>
          <w:color w:val="auto"/>
        </w:rPr>
      </w:pPr>
    </w:p>
    <w:p w14:paraId="717A4D2E" w14:textId="06E92B28" w:rsidR="00570151" w:rsidRPr="00D97CA6" w:rsidRDefault="00570151" w:rsidP="000769A9">
      <w:pPr>
        <w:pStyle w:val="xmsonormal"/>
        <w:spacing w:line="276" w:lineRule="auto"/>
        <w:jc w:val="both"/>
        <w:rPr>
          <w:rFonts w:ascii="Arial" w:eastAsia="Calibri" w:hAnsi="Arial" w:cs="Arial"/>
          <w:b/>
          <w:bCs/>
          <w:color w:val="auto"/>
        </w:rPr>
      </w:pPr>
      <w:r w:rsidRPr="00D97CA6">
        <w:rPr>
          <w:rFonts w:ascii="Arial" w:eastAsia="Calibri" w:hAnsi="Arial" w:cs="Arial"/>
          <w:b/>
          <w:bCs/>
          <w:color w:val="auto"/>
        </w:rPr>
        <w:t>Şerit İhlal Uyarısı / Şeritte Kalma Asistanı</w:t>
      </w:r>
      <w:r w:rsidR="000839F4">
        <w:rPr>
          <w:rFonts w:ascii="Arial" w:eastAsia="Calibri" w:hAnsi="Arial" w:cs="Arial"/>
          <w:b/>
          <w:bCs/>
          <w:color w:val="auto"/>
        </w:rPr>
        <w:t xml:space="preserve"> </w:t>
      </w:r>
      <w:r w:rsidRPr="00D97CA6">
        <w:rPr>
          <w:rFonts w:ascii="Arial" w:eastAsia="Calibri" w:hAnsi="Arial" w:cs="Arial"/>
          <w:b/>
          <w:bCs/>
          <w:color w:val="auto"/>
        </w:rPr>
        <w:t xml:space="preserve">/ Şerit Ortalama Fonksiyonu </w:t>
      </w:r>
    </w:p>
    <w:p w14:paraId="7BEFD944" w14:textId="28CBAC64" w:rsidR="00570151" w:rsidRPr="00CC5B89" w:rsidRDefault="00570151" w:rsidP="000769A9">
      <w:pPr>
        <w:pStyle w:val="xmsonormal"/>
        <w:spacing w:line="276" w:lineRule="auto"/>
        <w:jc w:val="both"/>
        <w:rPr>
          <w:rFonts w:ascii="Arial" w:eastAsia="Calibri" w:hAnsi="Arial" w:cs="Arial"/>
          <w:color w:val="auto"/>
        </w:rPr>
      </w:pPr>
      <w:r w:rsidRPr="00CC5B89">
        <w:rPr>
          <w:rFonts w:ascii="Arial" w:eastAsia="Calibri" w:hAnsi="Arial" w:cs="Arial"/>
          <w:color w:val="auto"/>
        </w:rPr>
        <w:t xml:space="preserve">Şerit </w:t>
      </w:r>
      <w:r w:rsidR="000839F4">
        <w:rPr>
          <w:rFonts w:ascii="Arial" w:eastAsia="Calibri" w:hAnsi="Arial" w:cs="Arial"/>
          <w:color w:val="auto"/>
        </w:rPr>
        <w:t>i</w:t>
      </w:r>
      <w:r w:rsidRPr="00CC5B89">
        <w:rPr>
          <w:rFonts w:ascii="Arial" w:eastAsia="Calibri" w:hAnsi="Arial" w:cs="Arial"/>
          <w:color w:val="auto"/>
        </w:rPr>
        <w:t xml:space="preserve">hlal </w:t>
      </w:r>
      <w:r w:rsidR="000839F4">
        <w:rPr>
          <w:rFonts w:ascii="Arial" w:eastAsia="Calibri" w:hAnsi="Arial" w:cs="Arial"/>
          <w:color w:val="auto"/>
        </w:rPr>
        <w:t>u</w:t>
      </w:r>
      <w:r w:rsidRPr="00CC5B89">
        <w:rPr>
          <w:rFonts w:ascii="Arial" w:eastAsia="Calibri" w:hAnsi="Arial" w:cs="Arial"/>
          <w:color w:val="auto"/>
        </w:rPr>
        <w:t>yarısı; 50</w:t>
      </w:r>
      <w:r w:rsidR="000839F4">
        <w:rPr>
          <w:rFonts w:ascii="Arial" w:eastAsia="Calibri" w:hAnsi="Arial" w:cs="Arial"/>
          <w:color w:val="auto"/>
        </w:rPr>
        <w:t xml:space="preserve"> </w:t>
      </w:r>
      <w:r w:rsidRPr="00CC5B89">
        <w:rPr>
          <w:rFonts w:ascii="Arial" w:eastAsia="Calibri" w:hAnsi="Arial" w:cs="Arial"/>
          <w:color w:val="auto"/>
        </w:rPr>
        <w:t>km/</w:t>
      </w:r>
      <w:r w:rsidR="000839F4">
        <w:rPr>
          <w:rFonts w:ascii="Arial" w:eastAsia="Calibri" w:hAnsi="Arial" w:cs="Arial"/>
          <w:color w:val="auto"/>
        </w:rPr>
        <w:t>s</w:t>
      </w:r>
      <w:r w:rsidRPr="00CC5B89">
        <w:rPr>
          <w:rFonts w:ascii="Arial" w:eastAsia="Calibri" w:hAnsi="Arial" w:cs="Arial"/>
          <w:color w:val="auto"/>
        </w:rPr>
        <w:t xml:space="preserve"> sürat</w:t>
      </w:r>
      <w:r w:rsidR="000839F4">
        <w:rPr>
          <w:rFonts w:ascii="Arial" w:eastAsia="Calibri" w:hAnsi="Arial" w:cs="Arial"/>
          <w:color w:val="auto"/>
        </w:rPr>
        <w:t>in</w:t>
      </w:r>
      <w:r w:rsidRPr="00CC5B89">
        <w:rPr>
          <w:rFonts w:ascii="Arial" w:eastAsia="Calibri" w:hAnsi="Arial" w:cs="Arial"/>
          <w:color w:val="auto"/>
        </w:rPr>
        <w:t xml:space="preserve"> üzerinde</w:t>
      </w:r>
      <w:r w:rsidR="000839F4">
        <w:rPr>
          <w:rFonts w:ascii="Arial" w:eastAsia="Calibri" w:hAnsi="Arial" w:cs="Arial"/>
          <w:color w:val="auto"/>
        </w:rPr>
        <w:t xml:space="preserve"> seyrederken</w:t>
      </w:r>
      <w:r w:rsidRPr="00CC5B89">
        <w:rPr>
          <w:rFonts w:ascii="Arial" w:eastAsia="Calibri" w:hAnsi="Arial" w:cs="Arial"/>
          <w:color w:val="auto"/>
        </w:rPr>
        <w:t xml:space="preserve"> şerit ihlal</w:t>
      </w:r>
      <w:r w:rsidR="000839F4">
        <w:rPr>
          <w:rFonts w:ascii="Arial" w:eastAsia="Calibri" w:hAnsi="Arial" w:cs="Arial"/>
          <w:color w:val="auto"/>
        </w:rPr>
        <w:t>i yapılması</w:t>
      </w:r>
      <w:r w:rsidRPr="00CC5B89">
        <w:rPr>
          <w:rFonts w:ascii="Arial" w:eastAsia="Calibri" w:hAnsi="Arial" w:cs="Arial"/>
          <w:color w:val="auto"/>
        </w:rPr>
        <w:t xml:space="preserve"> halinde </w:t>
      </w:r>
      <w:r w:rsidR="000839F4">
        <w:rPr>
          <w:rFonts w:ascii="Arial" w:eastAsia="Calibri" w:hAnsi="Arial" w:cs="Arial"/>
          <w:color w:val="auto"/>
        </w:rPr>
        <w:t xml:space="preserve">sürücüyü </w:t>
      </w:r>
      <w:r w:rsidRPr="00CC5B89">
        <w:rPr>
          <w:rFonts w:ascii="Arial" w:eastAsia="Calibri" w:hAnsi="Arial" w:cs="Arial"/>
          <w:color w:val="auto"/>
        </w:rPr>
        <w:t>hem sesli, hem de direksiyon simidin</w:t>
      </w:r>
      <w:r w:rsidR="000839F4">
        <w:rPr>
          <w:rFonts w:ascii="Arial" w:eastAsia="Calibri" w:hAnsi="Arial" w:cs="Arial"/>
          <w:color w:val="auto"/>
        </w:rPr>
        <w:t>e titreşim uygulayarak</w:t>
      </w:r>
      <w:r w:rsidRPr="00CC5B89">
        <w:rPr>
          <w:rFonts w:ascii="Arial" w:eastAsia="Calibri" w:hAnsi="Arial" w:cs="Arial"/>
          <w:color w:val="auto"/>
        </w:rPr>
        <w:t xml:space="preserve"> uyarı</w:t>
      </w:r>
      <w:r w:rsidR="000839F4">
        <w:rPr>
          <w:rFonts w:ascii="Arial" w:eastAsia="Calibri" w:hAnsi="Arial" w:cs="Arial"/>
          <w:color w:val="auto"/>
        </w:rPr>
        <w:t>yo</w:t>
      </w:r>
      <w:r w:rsidRPr="00CC5B89">
        <w:rPr>
          <w:rFonts w:ascii="Arial" w:eastAsia="Calibri" w:hAnsi="Arial" w:cs="Arial"/>
          <w:color w:val="auto"/>
        </w:rPr>
        <w:t xml:space="preserve">r. </w:t>
      </w:r>
    </w:p>
    <w:p w14:paraId="3B6EF3C6" w14:textId="77777777" w:rsidR="00570151" w:rsidRPr="00CC5B89" w:rsidRDefault="00570151" w:rsidP="000769A9">
      <w:pPr>
        <w:pStyle w:val="xmsonormal"/>
        <w:spacing w:line="276" w:lineRule="auto"/>
        <w:jc w:val="both"/>
        <w:rPr>
          <w:rFonts w:ascii="Arial" w:eastAsia="Calibri" w:hAnsi="Arial" w:cs="Arial"/>
          <w:color w:val="auto"/>
        </w:rPr>
      </w:pPr>
    </w:p>
    <w:p w14:paraId="2A8AC654" w14:textId="5ECAC3B7" w:rsidR="00570151" w:rsidRPr="00CC5B89" w:rsidRDefault="00570151" w:rsidP="000769A9">
      <w:pPr>
        <w:pStyle w:val="xmsonormal"/>
        <w:spacing w:line="276" w:lineRule="auto"/>
        <w:jc w:val="both"/>
        <w:rPr>
          <w:rFonts w:ascii="Arial" w:eastAsia="Calibri" w:hAnsi="Arial" w:cs="Arial"/>
          <w:color w:val="auto"/>
        </w:rPr>
      </w:pPr>
      <w:r w:rsidRPr="00CC5B89">
        <w:rPr>
          <w:rFonts w:ascii="Arial" w:eastAsia="Calibri" w:hAnsi="Arial" w:cs="Arial"/>
          <w:color w:val="auto"/>
        </w:rPr>
        <w:t xml:space="preserve">Şeritte </w:t>
      </w:r>
      <w:r w:rsidR="000839F4">
        <w:rPr>
          <w:rFonts w:ascii="Arial" w:eastAsia="Calibri" w:hAnsi="Arial" w:cs="Arial"/>
          <w:color w:val="auto"/>
        </w:rPr>
        <w:t>k</w:t>
      </w:r>
      <w:r w:rsidRPr="00CC5B89">
        <w:rPr>
          <w:rFonts w:ascii="Arial" w:eastAsia="Calibri" w:hAnsi="Arial" w:cs="Arial"/>
          <w:color w:val="auto"/>
        </w:rPr>
        <w:t xml:space="preserve">alma </w:t>
      </w:r>
      <w:r w:rsidR="000839F4">
        <w:rPr>
          <w:rFonts w:ascii="Arial" w:eastAsia="Calibri" w:hAnsi="Arial" w:cs="Arial"/>
          <w:color w:val="auto"/>
        </w:rPr>
        <w:t>a</w:t>
      </w:r>
      <w:r w:rsidRPr="00CC5B89">
        <w:rPr>
          <w:rFonts w:ascii="Arial" w:eastAsia="Calibri" w:hAnsi="Arial" w:cs="Arial"/>
          <w:color w:val="auto"/>
        </w:rPr>
        <w:t xml:space="preserve">sistanı; </w:t>
      </w:r>
      <w:r w:rsidR="000839F4">
        <w:rPr>
          <w:rFonts w:ascii="Arial" w:eastAsia="Calibri" w:hAnsi="Arial" w:cs="Arial"/>
          <w:color w:val="auto"/>
        </w:rPr>
        <w:t>ş</w:t>
      </w:r>
      <w:r w:rsidRPr="00CC5B89">
        <w:rPr>
          <w:rFonts w:ascii="Arial" w:eastAsia="Calibri" w:hAnsi="Arial" w:cs="Arial"/>
          <w:color w:val="auto"/>
        </w:rPr>
        <w:t xml:space="preserve">erit ihlal uyarısı devreye girdikten sonra sistem direksiyona müdahale ederek </w:t>
      </w:r>
      <w:r w:rsidR="000839F4">
        <w:rPr>
          <w:rFonts w:ascii="Arial" w:eastAsia="Calibri" w:hAnsi="Arial" w:cs="Arial"/>
          <w:color w:val="auto"/>
        </w:rPr>
        <w:t xml:space="preserve">aracın </w:t>
      </w:r>
      <w:r w:rsidRPr="00CC5B89">
        <w:rPr>
          <w:rFonts w:ascii="Arial" w:eastAsia="Calibri" w:hAnsi="Arial" w:cs="Arial"/>
          <w:color w:val="auto"/>
        </w:rPr>
        <w:t>şeritte kalma</w:t>
      </w:r>
      <w:r w:rsidR="000839F4">
        <w:rPr>
          <w:rFonts w:ascii="Arial" w:eastAsia="Calibri" w:hAnsi="Arial" w:cs="Arial"/>
          <w:color w:val="auto"/>
        </w:rPr>
        <w:t>sını</w:t>
      </w:r>
      <w:r w:rsidRPr="00CC5B89">
        <w:rPr>
          <w:rFonts w:ascii="Arial" w:eastAsia="Calibri" w:hAnsi="Arial" w:cs="Arial"/>
          <w:color w:val="auto"/>
        </w:rPr>
        <w:t xml:space="preserve"> sağl</w:t>
      </w:r>
      <w:r w:rsidR="000839F4">
        <w:rPr>
          <w:rFonts w:ascii="Arial" w:eastAsia="Calibri" w:hAnsi="Arial" w:cs="Arial"/>
          <w:color w:val="auto"/>
        </w:rPr>
        <w:t>ıyor.</w:t>
      </w:r>
    </w:p>
    <w:p w14:paraId="28E73E5D" w14:textId="77777777" w:rsidR="00570151" w:rsidRPr="00CC5B89" w:rsidRDefault="00570151" w:rsidP="000769A9">
      <w:pPr>
        <w:pStyle w:val="xmsonormal"/>
        <w:spacing w:line="276" w:lineRule="auto"/>
        <w:jc w:val="both"/>
        <w:rPr>
          <w:rFonts w:ascii="Arial" w:eastAsia="Calibri" w:hAnsi="Arial" w:cs="Arial"/>
          <w:color w:val="auto"/>
        </w:rPr>
      </w:pPr>
    </w:p>
    <w:p w14:paraId="4A5031F4" w14:textId="6A505F2B" w:rsidR="00570151" w:rsidRPr="00CC5B89" w:rsidRDefault="00570151" w:rsidP="000769A9">
      <w:pPr>
        <w:pStyle w:val="xmsonormal"/>
        <w:spacing w:line="276" w:lineRule="auto"/>
        <w:jc w:val="both"/>
        <w:rPr>
          <w:rFonts w:ascii="Arial" w:eastAsia="Calibri" w:hAnsi="Arial" w:cs="Arial"/>
          <w:color w:val="auto"/>
        </w:rPr>
      </w:pPr>
      <w:r w:rsidRPr="00CC5B89">
        <w:rPr>
          <w:rFonts w:ascii="Arial" w:eastAsia="Calibri" w:hAnsi="Arial" w:cs="Arial"/>
          <w:color w:val="auto"/>
        </w:rPr>
        <w:lastRenderedPageBreak/>
        <w:t xml:space="preserve">Şerit </w:t>
      </w:r>
      <w:r w:rsidR="000839F4">
        <w:rPr>
          <w:rFonts w:ascii="Arial" w:eastAsia="Calibri" w:hAnsi="Arial" w:cs="Arial"/>
          <w:color w:val="auto"/>
        </w:rPr>
        <w:t>o</w:t>
      </w:r>
      <w:r w:rsidRPr="00CC5B89">
        <w:rPr>
          <w:rFonts w:ascii="Arial" w:eastAsia="Calibri" w:hAnsi="Arial" w:cs="Arial"/>
          <w:color w:val="auto"/>
        </w:rPr>
        <w:t xml:space="preserve">rtalama </w:t>
      </w:r>
      <w:r w:rsidR="000839F4">
        <w:rPr>
          <w:rFonts w:ascii="Arial" w:eastAsia="Calibri" w:hAnsi="Arial" w:cs="Arial"/>
          <w:color w:val="auto"/>
        </w:rPr>
        <w:t>f</w:t>
      </w:r>
      <w:r w:rsidRPr="00CC5B89">
        <w:rPr>
          <w:rFonts w:ascii="Arial" w:eastAsia="Calibri" w:hAnsi="Arial" w:cs="Arial"/>
          <w:color w:val="auto"/>
        </w:rPr>
        <w:t>onksiyonu; adaptif hız sabitleme ile birlikte çalışarak öndeki aracı ve şeritleri algıla</w:t>
      </w:r>
      <w:r w:rsidR="000839F4">
        <w:rPr>
          <w:rFonts w:ascii="Arial" w:eastAsia="Calibri" w:hAnsi="Arial" w:cs="Arial"/>
          <w:color w:val="auto"/>
        </w:rPr>
        <w:t>yarak</w:t>
      </w:r>
      <w:r w:rsidRPr="00CC5B89">
        <w:rPr>
          <w:rFonts w:ascii="Arial" w:eastAsia="Calibri" w:hAnsi="Arial" w:cs="Arial"/>
          <w:color w:val="auto"/>
        </w:rPr>
        <w:t xml:space="preserve"> direksiyon</w:t>
      </w:r>
      <w:r w:rsidR="000839F4">
        <w:rPr>
          <w:rFonts w:ascii="Arial" w:eastAsia="Calibri" w:hAnsi="Arial" w:cs="Arial"/>
          <w:color w:val="auto"/>
        </w:rPr>
        <w:t>a</w:t>
      </w:r>
      <w:r w:rsidRPr="00CC5B89">
        <w:rPr>
          <w:rFonts w:ascii="Arial" w:eastAsia="Calibri" w:hAnsi="Arial" w:cs="Arial"/>
          <w:color w:val="auto"/>
        </w:rPr>
        <w:t xml:space="preserve"> müdahale</w:t>
      </w:r>
      <w:r w:rsidR="000839F4">
        <w:rPr>
          <w:rFonts w:ascii="Arial" w:eastAsia="Calibri" w:hAnsi="Arial" w:cs="Arial"/>
          <w:color w:val="auto"/>
        </w:rPr>
        <w:t xml:space="preserve"> ediyor ve aracın</w:t>
      </w:r>
      <w:r w:rsidRPr="00CC5B89">
        <w:rPr>
          <w:rFonts w:ascii="Arial" w:eastAsia="Calibri" w:hAnsi="Arial" w:cs="Arial"/>
          <w:color w:val="auto"/>
        </w:rPr>
        <w:t xml:space="preserve"> şeridi ortalama</w:t>
      </w:r>
      <w:r w:rsidR="000839F4">
        <w:rPr>
          <w:rFonts w:ascii="Arial" w:eastAsia="Calibri" w:hAnsi="Arial" w:cs="Arial"/>
          <w:color w:val="auto"/>
        </w:rPr>
        <w:t>sına</w:t>
      </w:r>
      <w:r w:rsidRPr="00CC5B89">
        <w:rPr>
          <w:rFonts w:ascii="Arial" w:eastAsia="Calibri" w:hAnsi="Arial" w:cs="Arial"/>
          <w:color w:val="auto"/>
        </w:rPr>
        <w:t xml:space="preserve"> yardımcı olu</w:t>
      </w:r>
      <w:r w:rsidR="000839F4">
        <w:rPr>
          <w:rFonts w:ascii="Arial" w:eastAsia="Calibri" w:hAnsi="Arial" w:cs="Arial"/>
          <w:color w:val="auto"/>
        </w:rPr>
        <w:t>yo</w:t>
      </w:r>
      <w:r w:rsidRPr="00CC5B89">
        <w:rPr>
          <w:rFonts w:ascii="Arial" w:eastAsia="Calibri" w:hAnsi="Arial" w:cs="Arial"/>
          <w:color w:val="auto"/>
        </w:rPr>
        <w:t>r.</w:t>
      </w:r>
      <w:r>
        <w:rPr>
          <w:rFonts w:ascii="Arial" w:eastAsia="Calibri" w:hAnsi="Arial" w:cs="Arial"/>
          <w:color w:val="auto"/>
        </w:rPr>
        <w:t xml:space="preserve"> </w:t>
      </w:r>
      <w:r w:rsidRPr="00CC5B89">
        <w:rPr>
          <w:rFonts w:ascii="Arial" w:eastAsia="Calibri" w:hAnsi="Arial" w:cs="Arial"/>
          <w:color w:val="auto"/>
        </w:rPr>
        <w:t xml:space="preserve">Sistem şeritler haricinde asfalt ve farklı yüzeyleri </w:t>
      </w:r>
      <w:r w:rsidR="000839F4">
        <w:rPr>
          <w:rFonts w:ascii="Arial" w:eastAsia="Calibri" w:hAnsi="Arial" w:cs="Arial"/>
          <w:color w:val="auto"/>
        </w:rPr>
        <w:t xml:space="preserve">de </w:t>
      </w:r>
      <w:r w:rsidRPr="00CC5B89">
        <w:rPr>
          <w:rFonts w:ascii="Arial" w:eastAsia="Calibri" w:hAnsi="Arial" w:cs="Arial"/>
          <w:color w:val="auto"/>
        </w:rPr>
        <w:t>algıl</w:t>
      </w:r>
      <w:r w:rsidR="000839F4">
        <w:rPr>
          <w:rFonts w:ascii="Arial" w:eastAsia="Calibri" w:hAnsi="Arial" w:cs="Arial"/>
          <w:color w:val="auto"/>
        </w:rPr>
        <w:t>ıyor</w:t>
      </w:r>
      <w:r w:rsidRPr="00CC5B89">
        <w:rPr>
          <w:rFonts w:ascii="Arial" w:eastAsia="Calibri" w:hAnsi="Arial" w:cs="Arial"/>
          <w:color w:val="auto"/>
        </w:rPr>
        <w:t>.</w:t>
      </w:r>
      <w:r>
        <w:rPr>
          <w:rFonts w:ascii="Arial" w:eastAsia="Calibri" w:hAnsi="Arial" w:cs="Arial"/>
          <w:color w:val="auto"/>
        </w:rPr>
        <w:t xml:space="preserve"> </w:t>
      </w:r>
      <w:r w:rsidRPr="00CC5B89">
        <w:rPr>
          <w:rFonts w:ascii="Arial" w:eastAsia="Calibri" w:hAnsi="Arial" w:cs="Arial"/>
          <w:color w:val="auto"/>
        </w:rPr>
        <w:t>Şeritleri</w:t>
      </w:r>
      <w:r w:rsidR="000839F4">
        <w:rPr>
          <w:rFonts w:ascii="Arial" w:eastAsia="Calibri" w:hAnsi="Arial" w:cs="Arial"/>
          <w:color w:val="auto"/>
        </w:rPr>
        <w:t>n</w:t>
      </w:r>
      <w:r w:rsidRPr="00CC5B89">
        <w:rPr>
          <w:rFonts w:ascii="Arial" w:eastAsia="Calibri" w:hAnsi="Arial" w:cs="Arial"/>
          <w:color w:val="auto"/>
        </w:rPr>
        <w:t xml:space="preserve"> algıla</w:t>
      </w:r>
      <w:r w:rsidR="000839F4">
        <w:rPr>
          <w:rFonts w:ascii="Arial" w:eastAsia="Calibri" w:hAnsi="Arial" w:cs="Arial"/>
          <w:color w:val="auto"/>
        </w:rPr>
        <w:t>nmasının mümkün ol</w:t>
      </w:r>
      <w:r w:rsidRPr="00CC5B89">
        <w:rPr>
          <w:rFonts w:ascii="Arial" w:eastAsia="Calibri" w:hAnsi="Arial" w:cs="Arial"/>
          <w:color w:val="auto"/>
        </w:rPr>
        <w:t xml:space="preserve">madığı durumlarda </w:t>
      </w:r>
      <w:r w:rsidR="000839F4">
        <w:rPr>
          <w:rFonts w:ascii="Arial" w:eastAsia="Calibri" w:hAnsi="Arial" w:cs="Arial"/>
          <w:color w:val="auto"/>
        </w:rPr>
        <w:t>ise a</w:t>
      </w:r>
      <w:r w:rsidRPr="00CC5B89">
        <w:rPr>
          <w:rFonts w:ascii="Arial" w:eastAsia="Calibri" w:hAnsi="Arial" w:cs="Arial"/>
          <w:color w:val="auto"/>
        </w:rPr>
        <w:t>daptif hız sabitleme modunda takip e</w:t>
      </w:r>
      <w:r w:rsidR="000839F4">
        <w:rPr>
          <w:rFonts w:ascii="Arial" w:eastAsia="Calibri" w:hAnsi="Arial" w:cs="Arial"/>
          <w:color w:val="auto"/>
        </w:rPr>
        <w:t xml:space="preserve">dilen </w:t>
      </w:r>
      <w:r w:rsidRPr="00CC5B89">
        <w:rPr>
          <w:rFonts w:ascii="Arial" w:eastAsia="Calibri" w:hAnsi="Arial" w:cs="Arial"/>
          <w:color w:val="auto"/>
        </w:rPr>
        <w:t xml:space="preserve">araca göre </w:t>
      </w:r>
      <w:r w:rsidR="000839F4">
        <w:rPr>
          <w:rFonts w:ascii="Arial" w:eastAsia="Calibri" w:hAnsi="Arial" w:cs="Arial"/>
          <w:color w:val="auto"/>
        </w:rPr>
        <w:t xml:space="preserve">seyir </w:t>
      </w:r>
      <w:r w:rsidRPr="00CC5B89">
        <w:rPr>
          <w:rFonts w:ascii="Arial" w:eastAsia="Calibri" w:hAnsi="Arial" w:cs="Arial"/>
          <w:color w:val="auto"/>
        </w:rPr>
        <w:t>konumu</w:t>
      </w:r>
      <w:r w:rsidR="000839F4">
        <w:rPr>
          <w:rFonts w:ascii="Arial" w:eastAsia="Calibri" w:hAnsi="Arial" w:cs="Arial"/>
          <w:color w:val="auto"/>
        </w:rPr>
        <w:t xml:space="preserve"> ayarlanıyor</w:t>
      </w:r>
      <w:r w:rsidRPr="00CC5B89">
        <w:rPr>
          <w:rFonts w:ascii="Arial" w:eastAsia="Calibri" w:hAnsi="Arial" w:cs="Arial"/>
          <w:color w:val="auto"/>
        </w:rPr>
        <w:t>.</w:t>
      </w:r>
    </w:p>
    <w:p w14:paraId="6D2064CB" w14:textId="77777777" w:rsidR="00570151" w:rsidRDefault="00570151" w:rsidP="000769A9">
      <w:pPr>
        <w:pStyle w:val="xmsonormal"/>
        <w:spacing w:line="276" w:lineRule="auto"/>
        <w:jc w:val="both"/>
        <w:rPr>
          <w:rFonts w:ascii="Arial" w:eastAsia="Calibri" w:hAnsi="Arial" w:cs="Arial"/>
          <w:b/>
          <w:bCs/>
          <w:color w:val="auto"/>
        </w:rPr>
      </w:pPr>
    </w:p>
    <w:p w14:paraId="066CC9DE" w14:textId="77777777" w:rsidR="00570151" w:rsidRPr="00D97CA6" w:rsidRDefault="00570151" w:rsidP="000769A9">
      <w:pPr>
        <w:pStyle w:val="xmsonormal"/>
        <w:spacing w:line="276" w:lineRule="auto"/>
        <w:jc w:val="both"/>
        <w:rPr>
          <w:rFonts w:ascii="Arial" w:eastAsia="Calibri" w:hAnsi="Arial" w:cs="Arial"/>
          <w:b/>
          <w:bCs/>
          <w:color w:val="auto"/>
        </w:rPr>
      </w:pPr>
      <w:r w:rsidRPr="00D97CA6">
        <w:rPr>
          <w:rFonts w:ascii="Arial" w:eastAsia="Calibri" w:hAnsi="Arial" w:cs="Arial"/>
          <w:b/>
          <w:bCs/>
          <w:color w:val="auto"/>
        </w:rPr>
        <w:t>Acil Sürüş Durdurma Sistemi</w:t>
      </w:r>
    </w:p>
    <w:p w14:paraId="24446924" w14:textId="43D9A372" w:rsidR="002B55C9" w:rsidRDefault="002B55C9" w:rsidP="000769A9">
      <w:pPr>
        <w:pStyle w:val="xmsonormal"/>
        <w:spacing w:line="276" w:lineRule="auto"/>
        <w:jc w:val="both"/>
        <w:rPr>
          <w:rFonts w:ascii="Arial" w:eastAsia="Calibri" w:hAnsi="Arial" w:cs="Arial"/>
          <w:color w:val="auto"/>
        </w:rPr>
      </w:pPr>
      <w:r>
        <w:rPr>
          <w:rFonts w:ascii="Arial" w:eastAsia="Calibri" w:hAnsi="Arial" w:cs="Arial"/>
          <w:color w:val="auto"/>
        </w:rPr>
        <w:t>Direksiyonun üzerinden yer alan yüz tanıma kamerasını kullanan sürücü takip sistemi, özellikle, uyuklama, göz kapanması</w:t>
      </w:r>
      <w:r w:rsidR="0019664C">
        <w:rPr>
          <w:rFonts w:ascii="Arial" w:eastAsia="Calibri" w:hAnsi="Arial" w:cs="Arial"/>
          <w:color w:val="auto"/>
        </w:rPr>
        <w:t xml:space="preserve"> ve</w:t>
      </w:r>
      <w:r>
        <w:rPr>
          <w:rFonts w:ascii="Arial" w:eastAsia="Calibri" w:hAnsi="Arial" w:cs="Arial"/>
          <w:color w:val="auto"/>
        </w:rPr>
        <w:t xml:space="preserve"> baygınlık gibi durumlarda sürücünün ve yolcuların güvenliğini sağlamada son derece önemli bir rol üstleniyor.</w:t>
      </w:r>
    </w:p>
    <w:p w14:paraId="74718BE2" w14:textId="77777777" w:rsidR="002B55C9" w:rsidRDefault="002B55C9" w:rsidP="000769A9">
      <w:pPr>
        <w:pStyle w:val="xmsonormal"/>
        <w:spacing w:line="276" w:lineRule="auto"/>
        <w:jc w:val="both"/>
        <w:rPr>
          <w:rFonts w:ascii="Arial" w:eastAsia="Calibri" w:hAnsi="Arial" w:cs="Arial"/>
          <w:color w:val="auto"/>
        </w:rPr>
      </w:pPr>
    </w:p>
    <w:p w14:paraId="3871981B" w14:textId="324CD261" w:rsidR="004B75C8" w:rsidRDefault="004B75C8" w:rsidP="000769A9">
      <w:pPr>
        <w:pStyle w:val="xmsonormal"/>
        <w:spacing w:line="276" w:lineRule="auto"/>
        <w:jc w:val="both"/>
        <w:rPr>
          <w:rFonts w:ascii="Arial" w:eastAsia="Calibri" w:hAnsi="Arial" w:cs="Arial"/>
          <w:color w:val="auto"/>
        </w:rPr>
      </w:pPr>
      <w:r w:rsidRPr="00CC5B89">
        <w:rPr>
          <w:rFonts w:ascii="Arial" w:eastAsia="Calibri" w:hAnsi="Arial" w:cs="Arial"/>
          <w:color w:val="auto"/>
        </w:rPr>
        <w:t xml:space="preserve">Sürücü </w:t>
      </w:r>
      <w:r>
        <w:rPr>
          <w:rFonts w:ascii="Arial" w:eastAsia="Calibri" w:hAnsi="Arial" w:cs="Arial"/>
          <w:color w:val="auto"/>
        </w:rPr>
        <w:t>t</w:t>
      </w:r>
      <w:r w:rsidRPr="00CC5B89">
        <w:rPr>
          <w:rFonts w:ascii="Arial" w:eastAsia="Calibri" w:hAnsi="Arial" w:cs="Arial"/>
          <w:color w:val="auto"/>
        </w:rPr>
        <w:t xml:space="preserve">akip </w:t>
      </w:r>
      <w:r>
        <w:rPr>
          <w:rFonts w:ascii="Arial" w:eastAsia="Calibri" w:hAnsi="Arial" w:cs="Arial"/>
          <w:color w:val="auto"/>
        </w:rPr>
        <w:t>s</w:t>
      </w:r>
      <w:r w:rsidRPr="00CC5B89">
        <w:rPr>
          <w:rFonts w:ascii="Arial" w:eastAsia="Calibri" w:hAnsi="Arial" w:cs="Arial"/>
          <w:color w:val="auto"/>
        </w:rPr>
        <w:t xml:space="preserve">istemi ile </w:t>
      </w:r>
      <w:r>
        <w:rPr>
          <w:rFonts w:ascii="Arial" w:eastAsia="Calibri" w:hAnsi="Arial" w:cs="Arial"/>
          <w:color w:val="auto"/>
        </w:rPr>
        <w:t>birlikte</w:t>
      </w:r>
      <w:r w:rsidRPr="00CC5B89">
        <w:rPr>
          <w:rFonts w:ascii="Arial" w:eastAsia="Calibri" w:hAnsi="Arial" w:cs="Arial"/>
          <w:color w:val="auto"/>
        </w:rPr>
        <w:t xml:space="preserve"> çalış</w:t>
      </w:r>
      <w:r>
        <w:rPr>
          <w:rFonts w:ascii="Arial" w:eastAsia="Calibri" w:hAnsi="Arial" w:cs="Arial"/>
          <w:color w:val="auto"/>
        </w:rPr>
        <w:t>an sistem, ş</w:t>
      </w:r>
      <w:r w:rsidR="00570151" w:rsidRPr="00CC5B89">
        <w:rPr>
          <w:rFonts w:ascii="Arial" w:eastAsia="Calibri" w:hAnsi="Arial" w:cs="Arial"/>
          <w:color w:val="auto"/>
        </w:rPr>
        <w:t xml:space="preserve">eritte </w:t>
      </w:r>
      <w:r>
        <w:rPr>
          <w:rFonts w:ascii="Arial" w:eastAsia="Calibri" w:hAnsi="Arial" w:cs="Arial"/>
          <w:color w:val="auto"/>
        </w:rPr>
        <w:t>k</w:t>
      </w:r>
      <w:r w:rsidR="00570151" w:rsidRPr="00CC5B89">
        <w:rPr>
          <w:rFonts w:ascii="Arial" w:eastAsia="Calibri" w:hAnsi="Arial" w:cs="Arial"/>
          <w:color w:val="auto"/>
        </w:rPr>
        <w:t xml:space="preserve">alma </w:t>
      </w:r>
      <w:r>
        <w:rPr>
          <w:rFonts w:ascii="Arial" w:eastAsia="Calibri" w:hAnsi="Arial" w:cs="Arial"/>
          <w:color w:val="auto"/>
        </w:rPr>
        <w:t>a</w:t>
      </w:r>
      <w:r w:rsidR="00570151" w:rsidRPr="00CC5B89">
        <w:rPr>
          <w:rFonts w:ascii="Arial" w:eastAsia="Calibri" w:hAnsi="Arial" w:cs="Arial"/>
          <w:color w:val="auto"/>
        </w:rPr>
        <w:t>sistanı aktifken, sürücü tarafından bir süre işlem yapılmazsa ve sürücüde bir anormallik olduğunu tespit edilirse, sistem aracın dışın</w:t>
      </w:r>
      <w:r w:rsidR="0019664C">
        <w:rPr>
          <w:rFonts w:ascii="Arial" w:eastAsia="Calibri" w:hAnsi="Arial" w:cs="Arial"/>
          <w:color w:val="auto"/>
        </w:rPr>
        <w:t>a sesli</w:t>
      </w:r>
      <w:r w:rsidR="00570151" w:rsidRPr="00CC5B89">
        <w:rPr>
          <w:rFonts w:ascii="Arial" w:eastAsia="Calibri" w:hAnsi="Arial" w:cs="Arial"/>
          <w:color w:val="auto"/>
        </w:rPr>
        <w:t xml:space="preserve"> bir uyarı veri</w:t>
      </w:r>
      <w:r>
        <w:rPr>
          <w:rFonts w:ascii="Arial" w:eastAsia="Calibri" w:hAnsi="Arial" w:cs="Arial"/>
          <w:color w:val="auto"/>
        </w:rPr>
        <w:t>yo</w:t>
      </w:r>
      <w:r w:rsidR="00570151" w:rsidRPr="00CC5B89">
        <w:rPr>
          <w:rFonts w:ascii="Arial" w:eastAsia="Calibri" w:hAnsi="Arial" w:cs="Arial"/>
          <w:color w:val="auto"/>
        </w:rPr>
        <w:t>r, aracı yavaşlatı</w:t>
      </w:r>
      <w:r>
        <w:rPr>
          <w:rFonts w:ascii="Arial" w:eastAsia="Calibri" w:hAnsi="Arial" w:cs="Arial"/>
          <w:color w:val="auto"/>
        </w:rPr>
        <w:t>yo</w:t>
      </w:r>
      <w:r w:rsidR="00570151" w:rsidRPr="00CC5B89">
        <w:rPr>
          <w:rFonts w:ascii="Arial" w:eastAsia="Calibri" w:hAnsi="Arial" w:cs="Arial"/>
          <w:color w:val="auto"/>
        </w:rPr>
        <w:t>r, dörtlü flaşörleri yak</w:t>
      </w:r>
      <w:r>
        <w:rPr>
          <w:rFonts w:ascii="Arial" w:eastAsia="Calibri" w:hAnsi="Arial" w:cs="Arial"/>
          <w:color w:val="auto"/>
        </w:rPr>
        <w:t>ıyor</w:t>
      </w:r>
      <w:r w:rsidR="00570151" w:rsidRPr="00CC5B89">
        <w:rPr>
          <w:rFonts w:ascii="Arial" w:eastAsia="Calibri" w:hAnsi="Arial" w:cs="Arial"/>
          <w:color w:val="auto"/>
        </w:rPr>
        <w:t xml:space="preserve"> ve </w:t>
      </w:r>
      <w:r>
        <w:rPr>
          <w:rFonts w:ascii="Arial" w:eastAsia="Calibri" w:hAnsi="Arial" w:cs="Arial"/>
          <w:color w:val="auto"/>
        </w:rPr>
        <w:t xml:space="preserve">aracı bulunduğu </w:t>
      </w:r>
      <w:r w:rsidR="00570151" w:rsidRPr="00CC5B89">
        <w:rPr>
          <w:rFonts w:ascii="Arial" w:eastAsia="Calibri" w:hAnsi="Arial" w:cs="Arial"/>
          <w:color w:val="auto"/>
        </w:rPr>
        <w:t>şeridin içinde durduru</w:t>
      </w:r>
      <w:r>
        <w:rPr>
          <w:rFonts w:ascii="Arial" w:eastAsia="Calibri" w:hAnsi="Arial" w:cs="Arial"/>
          <w:color w:val="auto"/>
        </w:rPr>
        <w:t>yo</w:t>
      </w:r>
      <w:r w:rsidR="00570151" w:rsidRPr="00CC5B89">
        <w:rPr>
          <w:rFonts w:ascii="Arial" w:eastAsia="Calibri" w:hAnsi="Arial" w:cs="Arial"/>
          <w:color w:val="auto"/>
        </w:rPr>
        <w:t>r.</w:t>
      </w:r>
      <w:r>
        <w:rPr>
          <w:rFonts w:ascii="Arial" w:eastAsia="Calibri" w:hAnsi="Arial" w:cs="Arial"/>
          <w:color w:val="auto"/>
        </w:rPr>
        <w:t xml:space="preserve"> </w:t>
      </w:r>
    </w:p>
    <w:p w14:paraId="75A59EFA" w14:textId="77777777" w:rsidR="00570151" w:rsidRDefault="00570151" w:rsidP="000769A9">
      <w:pPr>
        <w:pStyle w:val="xmsonormal"/>
        <w:spacing w:line="276" w:lineRule="auto"/>
        <w:jc w:val="both"/>
        <w:rPr>
          <w:rFonts w:ascii="Arial" w:eastAsia="Calibri" w:hAnsi="Arial" w:cs="Arial"/>
          <w:b/>
          <w:bCs/>
          <w:color w:val="auto"/>
        </w:rPr>
      </w:pPr>
    </w:p>
    <w:p w14:paraId="51DD2898" w14:textId="260A5683" w:rsidR="00570151" w:rsidRPr="004A7756" w:rsidRDefault="00570151" w:rsidP="000769A9">
      <w:pPr>
        <w:pStyle w:val="xmsonormal"/>
        <w:spacing w:line="276" w:lineRule="auto"/>
        <w:jc w:val="both"/>
        <w:rPr>
          <w:rFonts w:ascii="Arial" w:eastAsia="Calibri" w:hAnsi="Arial" w:cs="Arial"/>
          <w:b/>
          <w:bCs/>
          <w:color w:val="auto"/>
        </w:rPr>
      </w:pPr>
      <w:r w:rsidRPr="004A7756">
        <w:rPr>
          <w:rFonts w:ascii="Arial" w:eastAsia="Calibri" w:hAnsi="Arial" w:cs="Arial"/>
          <w:b/>
          <w:bCs/>
          <w:color w:val="auto"/>
        </w:rPr>
        <w:t>Park Destek Freni</w:t>
      </w:r>
    </w:p>
    <w:p w14:paraId="2C6B28D6" w14:textId="6C4F4CBF" w:rsidR="00570151" w:rsidRPr="00CC5B89" w:rsidRDefault="00570151" w:rsidP="000769A9">
      <w:pPr>
        <w:pStyle w:val="xmsonormal"/>
        <w:spacing w:line="276" w:lineRule="auto"/>
        <w:jc w:val="both"/>
        <w:rPr>
          <w:rFonts w:ascii="Arial" w:eastAsia="Calibri" w:hAnsi="Arial" w:cs="Arial"/>
          <w:color w:val="auto"/>
        </w:rPr>
      </w:pPr>
      <w:r w:rsidRPr="00CC5B89">
        <w:rPr>
          <w:rFonts w:ascii="Arial" w:eastAsia="Calibri" w:hAnsi="Arial" w:cs="Arial"/>
          <w:color w:val="auto"/>
        </w:rPr>
        <w:t>15km/s hız</w:t>
      </w:r>
      <w:r w:rsidR="002B55C9">
        <w:rPr>
          <w:rFonts w:ascii="Arial" w:eastAsia="Calibri" w:hAnsi="Arial" w:cs="Arial"/>
          <w:color w:val="auto"/>
        </w:rPr>
        <w:t>ın</w:t>
      </w:r>
      <w:r w:rsidRPr="00CC5B89">
        <w:rPr>
          <w:rFonts w:ascii="Arial" w:eastAsia="Calibri" w:hAnsi="Arial" w:cs="Arial"/>
          <w:color w:val="auto"/>
        </w:rPr>
        <w:t xml:space="preserve"> altında park ederken</w:t>
      </w:r>
      <w:r w:rsidR="002B55C9">
        <w:rPr>
          <w:rFonts w:ascii="Arial" w:eastAsia="Calibri" w:hAnsi="Arial" w:cs="Arial"/>
          <w:color w:val="auto"/>
        </w:rPr>
        <w:t>,</w:t>
      </w:r>
      <w:r w:rsidRPr="00CC5B89">
        <w:rPr>
          <w:rFonts w:ascii="Arial" w:eastAsia="Calibri" w:hAnsi="Arial" w:cs="Arial"/>
          <w:color w:val="auto"/>
        </w:rPr>
        <w:t xml:space="preserve"> aracın ön ve arkasındaki, 2 il</w:t>
      </w:r>
      <w:r w:rsidR="002B55C9">
        <w:rPr>
          <w:rFonts w:ascii="Arial" w:eastAsia="Calibri" w:hAnsi="Arial" w:cs="Arial"/>
          <w:color w:val="auto"/>
        </w:rPr>
        <w:t>a</w:t>
      </w:r>
      <w:r w:rsidRPr="00CC5B89">
        <w:rPr>
          <w:rFonts w:ascii="Arial" w:eastAsia="Calibri" w:hAnsi="Arial" w:cs="Arial"/>
          <w:color w:val="auto"/>
        </w:rPr>
        <w:t xml:space="preserve"> 4 metre arasındaki engeller tespit edi</w:t>
      </w:r>
      <w:r w:rsidR="002B55C9">
        <w:rPr>
          <w:rFonts w:ascii="Arial" w:eastAsia="Calibri" w:hAnsi="Arial" w:cs="Arial"/>
          <w:color w:val="auto"/>
        </w:rPr>
        <w:t>lip</w:t>
      </w:r>
      <w:r w:rsidRPr="00CC5B89">
        <w:rPr>
          <w:rFonts w:ascii="Arial" w:eastAsia="Calibri" w:hAnsi="Arial" w:cs="Arial"/>
          <w:color w:val="auto"/>
        </w:rPr>
        <w:t xml:space="preserve"> çarpışma riski algıla</w:t>
      </w:r>
      <w:r w:rsidR="002B55C9">
        <w:rPr>
          <w:rFonts w:ascii="Arial" w:eastAsia="Calibri" w:hAnsi="Arial" w:cs="Arial"/>
          <w:color w:val="auto"/>
        </w:rPr>
        <w:t>ndığı takdirde,</w:t>
      </w:r>
      <w:r w:rsidRPr="00CC5B89">
        <w:rPr>
          <w:rFonts w:ascii="Arial" w:eastAsia="Calibri" w:hAnsi="Arial" w:cs="Arial"/>
          <w:color w:val="auto"/>
        </w:rPr>
        <w:t xml:space="preserve"> </w:t>
      </w:r>
      <w:r w:rsidR="002B55C9">
        <w:rPr>
          <w:rFonts w:ascii="Arial" w:eastAsia="Calibri" w:hAnsi="Arial" w:cs="Arial"/>
          <w:color w:val="auto"/>
        </w:rPr>
        <w:t xml:space="preserve">park destek freni </w:t>
      </w:r>
      <w:r w:rsidRPr="00CC5B89">
        <w:rPr>
          <w:rFonts w:ascii="Arial" w:eastAsia="Calibri" w:hAnsi="Arial" w:cs="Arial"/>
          <w:color w:val="auto"/>
        </w:rPr>
        <w:t>sistem sürücüyü sesli olarak uyarı</w:t>
      </w:r>
      <w:r w:rsidR="002B55C9">
        <w:rPr>
          <w:rFonts w:ascii="Arial" w:eastAsia="Calibri" w:hAnsi="Arial" w:cs="Arial"/>
          <w:color w:val="auto"/>
        </w:rPr>
        <w:t>yo</w:t>
      </w:r>
      <w:r w:rsidRPr="00CC5B89">
        <w:rPr>
          <w:rFonts w:ascii="Arial" w:eastAsia="Calibri" w:hAnsi="Arial" w:cs="Arial"/>
          <w:color w:val="auto"/>
        </w:rPr>
        <w:t>r ve çarpışmayı önlemek için otomatik</w:t>
      </w:r>
      <w:r w:rsidR="002B55C9">
        <w:rPr>
          <w:rFonts w:ascii="Arial" w:eastAsia="Calibri" w:hAnsi="Arial" w:cs="Arial"/>
          <w:color w:val="auto"/>
        </w:rPr>
        <w:t xml:space="preserve"> olarak</w:t>
      </w:r>
      <w:r w:rsidRPr="00CC5B89">
        <w:rPr>
          <w:rFonts w:ascii="Arial" w:eastAsia="Calibri" w:hAnsi="Arial" w:cs="Arial"/>
          <w:color w:val="auto"/>
        </w:rPr>
        <w:t xml:space="preserve"> güçlü fren uygul</w:t>
      </w:r>
      <w:r w:rsidR="002B55C9">
        <w:rPr>
          <w:rFonts w:ascii="Arial" w:eastAsia="Calibri" w:hAnsi="Arial" w:cs="Arial"/>
          <w:color w:val="auto"/>
        </w:rPr>
        <w:t>uyor</w:t>
      </w:r>
      <w:r w:rsidRPr="00CC5B89">
        <w:rPr>
          <w:rFonts w:ascii="Arial" w:eastAsia="Calibri" w:hAnsi="Arial" w:cs="Arial"/>
          <w:color w:val="auto"/>
        </w:rPr>
        <w:t>.</w:t>
      </w:r>
    </w:p>
    <w:p w14:paraId="11E0C826" w14:textId="77777777" w:rsidR="00570151" w:rsidRPr="00CC5B89" w:rsidRDefault="00570151" w:rsidP="000769A9">
      <w:pPr>
        <w:pStyle w:val="xmsonormal"/>
        <w:spacing w:line="276" w:lineRule="auto"/>
        <w:jc w:val="both"/>
        <w:rPr>
          <w:rFonts w:ascii="Arial" w:eastAsia="Calibri" w:hAnsi="Arial" w:cs="Arial"/>
          <w:color w:val="auto"/>
        </w:rPr>
      </w:pPr>
    </w:p>
    <w:p w14:paraId="3D0A7F78" w14:textId="01993204" w:rsidR="00CC41B4" w:rsidRPr="00D97CA6" w:rsidRDefault="00CC41B4" w:rsidP="000769A9">
      <w:pPr>
        <w:pStyle w:val="xmsonormal"/>
        <w:spacing w:line="276" w:lineRule="auto"/>
        <w:jc w:val="both"/>
        <w:rPr>
          <w:rFonts w:ascii="Arial" w:eastAsia="Calibri" w:hAnsi="Arial" w:cs="Arial"/>
          <w:b/>
          <w:bCs/>
          <w:color w:val="auto"/>
        </w:rPr>
      </w:pPr>
      <w:r w:rsidRPr="00D97CA6">
        <w:rPr>
          <w:rFonts w:ascii="Arial" w:eastAsia="Calibri" w:hAnsi="Arial" w:cs="Arial"/>
          <w:b/>
          <w:bCs/>
          <w:color w:val="auto"/>
        </w:rPr>
        <w:t>Güvenli Çıkış Uyarısı</w:t>
      </w:r>
    </w:p>
    <w:p w14:paraId="56C8EED7" w14:textId="6ABF884E" w:rsidR="00CC41B4" w:rsidRPr="00CC41B4" w:rsidRDefault="00CC41B4" w:rsidP="000769A9">
      <w:pPr>
        <w:pStyle w:val="xmsonormal"/>
        <w:spacing w:line="276" w:lineRule="auto"/>
        <w:jc w:val="both"/>
        <w:rPr>
          <w:rFonts w:ascii="Arial" w:eastAsia="Calibri" w:hAnsi="Arial" w:cs="Arial"/>
          <w:color w:val="auto"/>
        </w:rPr>
      </w:pPr>
      <w:r w:rsidRPr="00CC41B4">
        <w:rPr>
          <w:rFonts w:ascii="Arial" w:eastAsia="Calibri" w:hAnsi="Arial" w:cs="Arial"/>
          <w:color w:val="auto"/>
        </w:rPr>
        <w:t xml:space="preserve">Araç </w:t>
      </w:r>
      <w:r w:rsidR="00596807">
        <w:rPr>
          <w:rFonts w:ascii="Arial" w:eastAsia="Calibri" w:hAnsi="Arial" w:cs="Arial"/>
          <w:color w:val="auto"/>
        </w:rPr>
        <w:t>park</w:t>
      </w:r>
      <w:r w:rsidRPr="00CC41B4">
        <w:rPr>
          <w:rFonts w:ascii="Arial" w:eastAsia="Calibri" w:hAnsi="Arial" w:cs="Arial"/>
          <w:color w:val="auto"/>
        </w:rPr>
        <w:t xml:space="preserve"> hal</w:t>
      </w:r>
      <w:r w:rsidR="00596807">
        <w:rPr>
          <w:rFonts w:ascii="Arial" w:eastAsia="Calibri" w:hAnsi="Arial" w:cs="Arial"/>
          <w:color w:val="auto"/>
        </w:rPr>
        <w:t>in</w:t>
      </w:r>
      <w:r w:rsidRPr="00CC41B4">
        <w:rPr>
          <w:rFonts w:ascii="Arial" w:eastAsia="Calibri" w:hAnsi="Arial" w:cs="Arial"/>
          <w:color w:val="auto"/>
        </w:rPr>
        <w:t xml:space="preserve">deyken, </w:t>
      </w:r>
      <w:r w:rsidR="002B55C9" w:rsidRPr="00CC5B89">
        <w:rPr>
          <w:rFonts w:ascii="Arial" w:eastAsia="Calibri" w:hAnsi="Arial" w:cs="Arial"/>
          <w:color w:val="auto"/>
        </w:rPr>
        <w:t>arka kısımda bulunan radarlar</w:t>
      </w:r>
      <w:r w:rsidR="002B55C9" w:rsidRPr="00CC41B4">
        <w:rPr>
          <w:rFonts w:ascii="Arial" w:eastAsia="Calibri" w:hAnsi="Arial" w:cs="Arial"/>
          <w:color w:val="auto"/>
        </w:rPr>
        <w:t xml:space="preserve"> </w:t>
      </w:r>
      <w:r w:rsidRPr="00CC41B4">
        <w:rPr>
          <w:rFonts w:ascii="Arial" w:eastAsia="Calibri" w:hAnsi="Arial" w:cs="Arial"/>
          <w:color w:val="auto"/>
        </w:rPr>
        <w:t>arka</w:t>
      </w:r>
      <w:r w:rsidR="00596807">
        <w:rPr>
          <w:rFonts w:ascii="Arial" w:eastAsia="Calibri" w:hAnsi="Arial" w:cs="Arial"/>
          <w:color w:val="auto"/>
        </w:rPr>
        <w:t xml:space="preserve"> yan</w:t>
      </w:r>
      <w:r w:rsidRPr="00CC41B4">
        <w:rPr>
          <w:rFonts w:ascii="Arial" w:eastAsia="Calibri" w:hAnsi="Arial" w:cs="Arial"/>
          <w:color w:val="auto"/>
        </w:rPr>
        <w:t>dan yaklaşan araçları veya bisikletl</w:t>
      </w:r>
      <w:r w:rsidR="002B55C9">
        <w:rPr>
          <w:rFonts w:ascii="Arial" w:eastAsia="Calibri" w:hAnsi="Arial" w:cs="Arial"/>
          <w:color w:val="auto"/>
        </w:rPr>
        <w:t>il</w:t>
      </w:r>
      <w:r w:rsidRPr="00CC41B4">
        <w:rPr>
          <w:rFonts w:ascii="Arial" w:eastAsia="Calibri" w:hAnsi="Arial" w:cs="Arial"/>
          <w:color w:val="auto"/>
        </w:rPr>
        <w:t>eri algıl</w:t>
      </w:r>
      <w:r w:rsidR="002B55C9">
        <w:rPr>
          <w:rFonts w:ascii="Arial" w:eastAsia="Calibri" w:hAnsi="Arial" w:cs="Arial"/>
          <w:color w:val="auto"/>
        </w:rPr>
        <w:t>ıyor</w:t>
      </w:r>
      <w:r w:rsidRPr="00CC41B4">
        <w:rPr>
          <w:rFonts w:ascii="Arial" w:eastAsia="Calibri" w:hAnsi="Arial" w:cs="Arial"/>
          <w:color w:val="auto"/>
        </w:rPr>
        <w:t xml:space="preserve"> ve yan aynalarda bulunan uyarı ışığı ile yolcuları olası çarpışmalara karşı uyarı</w:t>
      </w:r>
      <w:r w:rsidR="002B55C9">
        <w:rPr>
          <w:rFonts w:ascii="Arial" w:eastAsia="Calibri" w:hAnsi="Arial" w:cs="Arial"/>
          <w:color w:val="auto"/>
        </w:rPr>
        <w:t>yo</w:t>
      </w:r>
      <w:r w:rsidRPr="00CC41B4">
        <w:rPr>
          <w:rFonts w:ascii="Arial" w:eastAsia="Calibri" w:hAnsi="Arial" w:cs="Arial"/>
          <w:color w:val="auto"/>
        </w:rPr>
        <w:t>r. Kapı uyarıya rağmen açıl</w:t>
      </w:r>
      <w:r w:rsidR="002B55C9">
        <w:rPr>
          <w:rFonts w:ascii="Arial" w:eastAsia="Calibri" w:hAnsi="Arial" w:cs="Arial"/>
          <w:color w:val="auto"/>
        </w:rPr>
        <w:t>dığı takdirde</w:t>
      </w:r>
      <w:r w:rsidRPr="00CC41B4">
        <w:rPr>
          <w:rFonts w:ascii="Arial" w:eastAsia="Calibri" w:hAnsi="Arial" w:cs="Arial"/>
          <w:color w:val="auto"/>
        </w:rPr>
        <w:t>, görsel uyarıya ek olarak sesli uyarı da yapıl</w:t>
      </w:r>
      <w:r w:rsidR="002B55C9">
        <w:rPr>
          <w:rFonts w:ascii="Arial" w:eastAsia="Calibri" w:hAnsi="Arial" w:cs="Arial"/>
          <w:color w:val="auto"/>
        </w:rPr>
        <w:t>arak olası kaza önlenmeye çalışılıyor.</w:t>
      </w:r>
    </w:p>
    <w:p w14:paraId="757F9C8C" w14:textId="7C763473" w:rsidR="00CC41B4" w:rsidRPr="00CC41B4" w:rsidRDefault="00CC41B4" w:rsidP="000769A9">
      <w:pPr>
        <w:pStyle w:val="xmsonormal"/>
        <w:spacing w:line="276" w:lineRule="auto"/>
        <w:jc w:val="both"/>
        <w:rPr>
          <w:rFonts w:ascii="Arial" w:eastAsia="Calibri" w:hAnsi="Arial" w:cs="Arial"/>
          <w:color w:val="auto"/>
        </w:rPr>
      </w:pPr>
    </w:p>
    <w:p w14:paraId="6552BF46" w14:textId="77777777" w:rsidR="00570151" w:rsidRPr="00D97CA6" w:rsidRDefault="00570151" w:rsidP="000769A9">
      <w:pPr>
        <w:pStyle w:val="xmsonormal"/>
        <w:spacing w:line="276" w:lineRule="auto"/>
        <w:jc w:val="both"/>
        <w:rPr>
          <w:rFonts w:ascii="Arial" w:eastAsia="Calibri" w:hAnsi="Arial" w:cs="Arial"/>
          <w:b/>
          <w:bCs/>
          <w:color w:val="auto"/>
        </w:rPr>
      </w:pPr>
      <w:r w:rsidRPr="00D97CA6">
        <w:rPr>
          <w:rFonts w:ascii="Arial" w:eastAsia="Calibri" w:hAnsi="Arial" w:cs="Arial"/>
          <w:b/>
          <w:bCs/>
          <w:color w:val="auto"/>
        </w:rPr>
        <w:t>Panoramik Çevre Görüş Kamerası</w:t>
      </w:r>
    </w:p>
    <w:p w14:paraId="3280D47F" w14:textId="317F2CF4" w:rsidR="00570151" w:rsidRDefault="002B55C9" w:rsidP="000769A9">
      <w:pPr>
        <w:pStyle w:val="xmsonormal"/>
        <w:spacing w:line="276" w:lineRule="auto"/>
        <w:jc w:val="both"/>
        <w:rPr>
          <w:rFonts w:ascii="Arial" w:eastAsia="Calibri" w:hAnsi="Arial" w:cs="Arial"/>
          <w:color w:val="auto"/>
        </w:rPr>
      </w:pPr>
      <w:r w:rsidRPr="00CC5B89">
        <w:rPr>
          <w:rFonts w:ascii="Arial" w:eastAsia="Calibri" w:hAnsi="Arial" w:cs="Arial"/>
          <w:color w:val="auto"/>
        </w:rPr>
        <w:t>Park destek</w:t>
      </w:r>
      <w:r w:rsidR="006941DA">
        <w:rPr>
          <w:rFonts w:ascii="Arial" w:eastAsia="Calibri" w:hAnsi="Arial" w:cs="Arial"/>
          <w:color w:val="auto"/>
        </w:rPr>
        <w:t xml:space="preserve"> freni</w:t>
      </w:r>
      <w:r w:rsidRPr="00CC5B89">
        <w:rPr>
          <w:rFonts w:ascii="Arial" w:eastAsia="Calibri" w:hAnsi="Arial" w:cs="Arial"/>
          <w:color w:val="auto"/>
        </w:rPr>
        <w:t xml:space="preserve"> ile bağlantılı </w:t>
      </w:r>
      <w:r>
        <w:rPr>
          <w:rFonts w:ascii="Arial" w:eastAsia="Calibri" w:hAnsi="Arial" w:cs="Arial"/>
          <w:color w:val="auto"/>
        </w:rPr>
        <w:t>çalışan p</w:t>
      </w:r>
      <w:r w:rsidRPr="00CC5B89">
        <w:rPr>
          <w:rFonts w:ascii="Arial" w:eastAsia="Calibri" w:hAnsi="Arial" w:cs="Arial"/>
          <w:color w:val="auto"/>
        </w:rPr>
        <w:t>anoramik çevre görüş kamerası</w:t>
      </w:r>
      <w:r>
        <w:rPr>
          <w:rFonts w:ascii="Arial" w:eastAsia="Calibri" w:hAnsi="Arial" w:cs="Arial"/>
          <w:color w:val="auto"/>
        </w:rPr>
        <w:t xml:space="preserve"> sayesinde</w:t>
      </w:r>
      <w:r w:rsidRPr="00CC5B89">
        <w:rPr>
          <w:rFonts w:ascii="Arial" w:eastAsia="Calibri" w:hAnsi="Arial" w:cs="Arial"/>
          <w:color w:val="auto"/>
        </w:rPr>
        <w:t xml:space="preserve">, </w:t>
      </w:r>
      <w:r>
        <w:rPr>
          <w:rFonts w:ascii="Arial" w:eastAsia="Calibri" w:hAnsi="Arial" w:cs="Arial"/>
          <w:color w:val="auto"/>
        </w:rPr>
        <w:t>a</w:t>
      </w:r>
      <w:r w:rsidR="00570151" w:rsidRPr="00CC5B89">
        <w:rPr>
          <w:rFonts w:ascii="Arial" w:eastAsia="Calibri" w:hAnsi="Arial" w:cs="Arial"/>
          <w:color w:val="auto"/>
        </w:rPr>
        <w:t>ra</w:t>
      </w:r>
      <w:r>
        <w:rPr>
          <w:rFonts w:ascii="Arial" w:eastAsia="Calibri" w:hAnsi="Arial" w:cs="Arial"/>
          <w:color w:val="auto"/>
        </w:rPr>
        <w:t>cın çevresinde</w:t>
      </w:r>
      <w:r w:rsidR="00570151" w:rsidRPr="00CC5B89">
        <w:rPr>
          <w:rFonts w:ascii="Arial" w:eastAsia="Calibri" w:hAnsi="Arial" w:cs="Arial"/>
          <w:color w:val="auto"/>
        </w:rPr>
        <w:t xml:space="preserve"> bulunan kameralardan gelen görüntüler birleştirilerek </w:t>
      </w:r>
      <w:r w:rsidR="006941DA">
        <w:rPr>
          <w:rFonts w:ascii="Arial" w:eastAsia="Calibri" w:hAnsi="Arial" w:cs="Arial"/>
          <w:color w:val="auto"/>
        </w:rPr>
        <w:t xml:space="preserve">12,3 inç </w:t>
      </w:r>
      <w:r w:rsidR="00570151" w:rsidRPr="00CC5B89">
        <w:rPr>
          <w:rFonts w:ascii="Arial" w:eastAsia="Calibri" w:hAnsi="Arial" w:cs="Arial"/>
          <w:color w:val="auto"/>
        </w:rPr>
        <w:t>multimedya ekranda görüntülen</w:t>
      </w:r>
      <w:r w:rsidR="006941DA">
        <w:rPr>
          <w:rFonts w:ascii="Arial" w:eastAsia="Calibri" w:hAnsi="Arial" w:cs="Arial"/>
          <w:color w:val="auto"/>
        </w:rPr>
        <w:t>erek d</w:t>
      </w:r>
      <w:r w:rsidR="00570151" w:rsidRPr="00CC5B89">
        <w:rPr>
          <w:rFonts w:ascii="Arial" w:eastAsia="Calibri" w:hAnsi="Arial" w:cs="Arial"/>
          <w:color w:val="auto"/>
        </w:rPr>
        <w:t xml:space="preserve">üşük hızlarda </w:t>
      </w:r>
      <w:r w:rsidRPr="00CC5B89">
        <w:rPr>
          <w:rFonts w:ascii="Arial" w:eastAsia="Calibri" w:hAnsi="Arial" w:cs="Arial"/>
          <w:color w:val="auto"/>
        </w:rPr>
        <w:t>(12km/s</w:t>
      </w:r>
      <w:r>
        <w:rPr>
          <w:rFonts w:ascii="Arial" w:eastAsia="Calibri" w:hAnsi="Arial" w:cs="Arial"/>
          <w:color w:val="auto"/>
        </w:rPr>
        <w:t>’e kadar)</w:t>
      </w:r>
      <w:r w:rsidRPr="00CC5B89">
        <w:rPr>
          <w:rFonts w:ascii="Arial" w:eastAsia="Calibri" w:hAnsi="Arial" w:cs="Arial"/>
          <w:color w:val="auto"/>
        </w:rPr>
        <w:t xml:space="preserve"> </w:t>
      </w:r>
      <w:r w:rsidR="00570151" w:rsidRPr="00CC5B89">
        <w:rPr>
          <w:rFonts w:ascii="Arial" w:eastAsia="Calibri" w:hAnsi="Arial" w:cs="Arial"/>
          <w:color w:val="auto"/>
        </w:rPr>
        <w:t>sürüş sırasında görsel destek sağla</w:t>
      </w:r>
      <w:r>
        <w:rPr>
          <w:rFonts w:ascii="Arial" w:eastAsia="Calibri" w:hAnsi="Arial" w:cs="Arial"/>
          <w:color w:val="auto"/>
        </w:rPr>
        <w:t>nıyor</w:t>
      </w:r>
      <w:r w:rsidR="00570151">
        <w:rPr>
          <w:rFonts w:ascii="Arial" w:eastAsia="Calibri" w:hAnsi="Arial" w:cs="Arial"/>
          <w:color w:val="auto"/>
        </w:rPr>
        <w:t>.</w:t>
      </w:r>
      <w:r w:rsidR="00596807">
        <w:rPr>
          <w:rFonts w:ascii="Arial" w:eastAsia="Calibri" w:hAnsi="Arial" w:cs="Arial"/>
          <w:color w:val="auto"/>
        </w:rPr>
        <w:t xml:space="preserve"> Akıllı hafızaya sahip sistem daha önce geçmiş olduğu zemini hatırlıyor ve araç o zemin üzerine geri geldiğinde zemini tekrar </w:t>
      </w:r>
      <w:r w:rsidR="00FC2AB9">
        <w:rPr>
          <w:rFonts w:ascii="Arial" w:eastAsia="Calibri" w:hAnsi="Arial" w:cs="Arial"/>
          <w:color w:val="auto"/>
        </w:rPr>
        <w:t xml:space="preserve">ekran üzerinde </w:t>
      </w:r>
      <w:r w:rsidR="00596807">
        <w:rPr>
          <w:rFonts w:ascii="Arial" w:eastAsia="Calibri" w:hAnsi="Arial" w:cs="Arial"/>
          <w:color w:val="auto"/>
        </w:rPr>
        <w:t>gösteriyor.</w:t>
      </w:r>
    </w:p>
    <w:p w14:paraId="1D2B83C9" w14:textId="77777777" w:rsidR="00570151" w:rsidRDefault="00570151" w:rsidP="000769A9">
      <w:pPr>
        <w:pStyle w:val="xmsonormal"/>
        <w:spacing w:line="276" w:lineRule="auto"/>
        <w:jc w:val="both"/>
        <w:rPr>
          <w:rFonts w:ascii="Arial" w:eastAsia="Calibri" w:hAnsi="Arial" w:cs="Arial"/>
          <w:color w:val="auto"/>
        </w:rPr>
      </w:pPr>
    </w:p>
    <w:p w14:paraId="009D656E" w14:textId="77777777" w:rsidR="005C6724" w:rsidRDefault="005C6724" w:rsidP="000769A9">
      <w:pPr>
        <w:pStyle w:val="Gvde"/>
        <w:spacing w:line="276" w:lineRule="auto"/>
        <w:jc w:val="both"/>
        <w:rPr>
          <w:rFonts w:ascii="Arial" w:hAnsi="Arial" w:cs="Arial"/>
          <w:b/>
          <w:bCs/>
          <w:sz w:val="22"/>
          <w:szCs w:val="22"/>
        </w:rPr>
      </w:pPr>
    </w:p>
    <w:p w14:paraId="05573262" w14:textId="77777777" w:rsidR="000D7A74" w:rsidRDefault="000D7A74" w:rsidP="000D7A74">
      <w:pPr>
        <w:pStyle w:val="xmsonormal"/>
        <w:spacing w:line="276" w:lineRule="auto"/>
        <w:jc w:val="both"/>
        <w:rPr>
          <w:rFonts w:ascii="Arial" w:eastAsia="Calibri" w:hAnsi="Arial" w:cs="Arial"/>
          <w:b/>
          <w:bCs/>
          <w:color w:val="auto"/>
        </w:rPr>
      </w:pPr>
    </w:p>
    <w:p w14:paraId="626E7CF2" w14:textId="77777777" w:rsidR="000D7A74" w:rsidRDefault="000D7A74" w:rsidP="000D7A74">
      <w:pPr>
        <w:pStyle w:val="xmsonormal"/>
        <w:spacing w:line="276" w:lineRule="auto"/>
        <w:jc w:val="both"/>
        <w:rPr>
          <w:rFonts w:ascii="Arial" w:eastAsia="Calibri" w:hAnsi="Arial" w:cs="Arial"/>
          <w:b/>
          <w:bCs/>
          <w:color w:val="auto"/>
        </w:rPr>
      </w:pPr>
    </w:p>
    <w:p w14:paraId="29186F0E" w14:textId="77777777" w:rsidR="000D7A74" w:rsidRDefault="000D7A74" w:rsidP="000D7A74">
      <w:pPr>
        <w:pStyle w:val="xmsonormal"/>
        <w:spacing w:line="276" w:lineRule="auto"/>
        <w:jc w:val="both"/>
        <w:rPr>
          <w:rFonts w:ascii="Arial" w:eastAsia="Calibri" w:hAnsi="Arial" w:cs="Arial"/>
          <w:b/>
          <w:bCs/>
          <w:color w:val="auto"/>
        </w:rPr>
      </w:pPr>
    </w:p>
    <w:p w14:paraId="46C9257A" w14:textId="77777777" w:rsidR="000D7A74" w:rsidRDefault="000D7A74" w:rsidP="000D7A74">
      <w:pPr>
        <w:pStyle w:val="xmsonormal"/>
        <w:spacing w:line="276" w:lineRule="auto"/>
        <w:jc w:val="both"/>
        <w:rPr>
          <w:rFonts w:ascii="Arial" w:eastAsia="Calibri" w:hAnsi="Arial" w:cs="Arial"/>
          <w:b/>
          <w:bCs/>
          <w:color w:val="auto"/>
        </w:rPr>
      </w:pPr>
    </w:p>
    <w:p w14:paraId="432EE342" w14:textId="77777777" w:rsidR="000D7A74" w:rsidRDefault="000D7A74" w:rsidP="000D7A74">
      <w:pPr>
        <w:pStyle w:val="xmsonormal"/>
        <w:spacing w:line="276" w:lineRule="auto"/>
        <w:jc w:val="both"/>
        <w:rPr>
          <w:rFonts w:ascii="Arial" w:eastAsia="Calibri" w:hAnsi="Arial" w:cs="Arial"/>
          <w:b/>
          <w:bCs/>
          <w:color w:val="auto"/>
        </w:rPr>
      </w:pPr>
    </w:p>
    <w:p w14:paraId="0B405A7C" w14:textId="77777777" w:rsidR="000D7A74" w:rsidRDefault="000D7A74" w:rsidP="000D7A74">
      <w:pPr>
        <w:pStyle w:val="xmsonormal"/>
        <w:spacing w:line="276" w:lineRule="auto"/>
        <w:jc w:val="both"/>
        <w:rPr>
          <w:rFonts w:ascii="Arial" w:eastAsia="Calibri" w:hAnsi="Arial" w:cs="Arial"/>
          <w:b/>
          <w:bCs/>
          <w:color w:val="auto"/>
        </w:rPr>
      </w:pPr>
    </w:p>
    <w:p w14:paraId="1643CE15" w14:textId="77777777" w:rsidR="000D7A74" w:rsidRDefault="000D7A74" w:rsidP="000D7A74">
      <w:pPr>
        <w:pStyle w:val="xmsonormal"/>
        <w:spacing w:line="276" w:lineRule="auto"/>
        <w:jc w:val="both"/>
        <w:rPr>
          <w:rFonts w:ascii="Arial" w:eastAsia="Calibri" w:hAnsi="Arial" w:cs="Arial"/>
          <w:b/>
          <w:bCs/>
          <w:color w:val="auto"/>
        </w:rPr>
      </w:pPr>
    </w:p>
    <w:p w14:paraId="068F2E28" w14:textId="77777777" w:rsidR="000D7A74" w:rsidRDefault="000D7A74" w:rsidP="000D7A74">
      <w:pPr>
        <w:pStyle w:val="xmsonormal"/>
        <w:spacing w:line="276" w:lineRule="auto"/>
        <w:jc w:val="both"/>
        <w:rPr>
          <w:rFonts w:ascii="Arial" w:eastAsia="Calibri" w:hAnsi="Arial" w:cs="Arial"/>
          <w:b/>
          <w:bCs/>
          <w:color w:val="auto"/>
        </w:rPr>
      </w:pPr>
    </w:p>
    <w:p w14:paraId="64F562C6" w14:textId="77777777" w:rsidR="000D7A74" w:rsidRDefault="000D7A74" w:rsidP="000D7A74">
      <w:pPr>
        <w:pStyle w:val="xmsonormal"/>
        <w:spacing w:line="276" w:lineRule="auto"/>
        <w:jc w:val="both"/>
        <w:rPr>
          <w:rFonts w:ascii="Arial" w:eastAsia="Calibri" w:hAnsi="Arial" w:cs="Arial"/>
          <w:b/>
          <w:bCs/>
          <w:color w:val="auto"/>
        </w:rPr>
      </w:pPr>
    </w:p>
    <w:p w14:paraId="5B019951" w14:textId="77777777" w:rsidR="000D7A74" w:rsidRDefault="000D7A74" w:rsidP="000D7A74">
      <w:pPr>
        <w:pStyle w:val="xmsonormal"/>
        <w:spacing w:line="276" w:lineRule="auto"/>
        <w:jc w:val="both"/>
        <w:rPr>
          <w:rFonts w:ascii="Arial" w:eastAsia="Calibri" w:hAnsi="Arial" w:cs="Arial"/>
          <w:b/>
          <w:bCs/>
          <w:color w:val="auto"/>
        </w:rPr>
      </w:pPr>
    </w:p>
    <w:p w14:paraId="724B083C" w14:textId="77777777" w:rsidR="000D7A74" w:rsidRDefault="000D7A74" w:rsidP="000D7A74">
      <w:pPr>
        <w:pStyle w:val="xmsonormal"/>
        <w:spacing w:line="276" w:lineRule="auto"/>
        <w:jc w:val="both"/>
        <w:rPr>
          <w:rFonts w:ascii="Arial" w:eastAsia="Calibri" w:hAnsi="Arial" w:cs="Arial"/>
          <w:b/>
          <w:bCs/>
          <w:color w:val="auto"/>
        </w:rPr>
      </w:pPr>
    </w:p>
    <w:p w14:paraId="4CFA3D7E" w14:textId="77777777" w:rsidR="000D7A74" w:rsidRDefault="000D7A74" w:rsidP="000D7A74">
      <w:pPr>
        <w:pStyle w:val="xmsonormal"/>
        <w:spacing w:line="276" w:lineRule="auto"/>
        <w:jc w:val="both"/>
        <w:rPr>
          <w:rFonts w:ascii="Arial" w:eastAsia="Calibri" w:hAnsi="Arial" w:cs="Arial"/>
          <w:b/>
          <w:bCs/>
          <w:color w:val="auto"/>
        </w:rPr>
      </w:pPr>
    </w:p>
    <w:p w14:paraId="6BDDF615" w14:textId="77777777" w:rsidR="00966D00" w:rsidRDefault="000D7A74" w:rsidP="000D7A74">
      <w:pPr>
        <w:pStyle w:val="xmsonormal"/>
        <w:spacing w:line="276" w:lineRule="auto"/>
        <w:jc w:val="both"/>
        <w:rPr>
          <w:rFonts w:ascii="Arial" w:eastAsia="Calibri" w:hAnsi="Arial" w:cs="Arial"/>
          <w:b/>
          <w:bCs/>
          <w:color w:val="auto"/>
        </w:rPr>
      </w:pPr>
      <w:r w:rsidRPr="00560F9F">
        <w:rPr>
          <w:rFonts w:ascii="Arial" w:eastAsia="Calibri" w:hAnsi="Arial" w:cs="Arial"/>
          <w:b/>
          <w:bCs/>
          <w:color w:val="auto"/>
        </w:rPr>
        <w:t>Teknik Özellikler</w:t>
      </w:r>
    </w:p>
    <w:bookmarkStart w:id="2" w:name="_MON_1716886416"/>
    <w:bookmarkEnd w:id="2"/>
    <w:p w14:paraId="617828DE" w14:textId="61D47441" w:rsidR="000D7A74" w:rsidRDefault="001A750F" w:rsidP="000D7A74">
      <w:pPr>
        <w:pStyle w:val="xmsonormal"/>
        <w:spacing w:line="276" w:lineRule="auto"/>
        <w:jc w:val="both"/>
        <w:rPr>
          <w:rFonts w:ascii="Arial" w:eastAsia="Calibri" w:hAnsi="Arial" w:cs="Arial"/>
          <w:b/>
          <w:bCs/>
          <w:color w:val="auto"/>
        </w:rPr>
      </w:pPr>
      <w:r>
        <w:rPr>
          <w:rFonts w:ascii="Arial" w:hAnsi="Arial" w:cs="Arial"/>
          <w:b/>
          <w:bCs/>
          <w:noProof/>
        </w:rPr>
        <w:object w:dxaOrig="10530" w:dyaOrig="7420" w14:anchorId="01D37F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305.5pt" o:ole="">
            <v:imagedata r:id="rId7" o:title=""/>
          </v:shape>
          <o:OLEObject Type="Embed" ProgID="Excel.Sheet.12" ShapeID="_x0000_i1025" DrawAspect="Content" ObjectID="_1717342989" r:id="rId8"/>
        </w:object>
      </w:r>
    </w:p>
    <w:p w14:paraId="52E0462D" w14:textId="00F1001F" w:rsidR="00915060" w:rsidRPr="00C77AA7" w:rsidRDefault="00915060" w:rsidP="00C77AA7">
      <w:pPr>
        <w:pStyle w:val="xmsonormal"/>
        <w:spacing w:line="276" w:lineRule="auto"/>
        <w:ind w:left="708"/>
        <w:jc w:val="both"/>
        <w:rPr>
          <w:rFonts w:ascii="Arial" w:eastAsia="Calibri" w:hAnsi="Arial" w:cs="Arial"/>
          <w:b/>
          <w:bCs/>
          <w:color w:val="auto"/>
          <w:sz w:val="16"/>
          <w:szCs w:val="16"/>
        </w:rPr>
      </w:pPr>
    </w:p>
    <w:p w14:paraId="27D95ED1" w14:textId="77777777" w:rsidR="00915060" w:rsidRPr="00C77AA7" w:rsidRDefault="00915060" w:rsidP="00C77AA7">
      <w:pPr>
        <w:pStyle w:val="Gvde"/>
        <w:spacing w:line="276" w:lineRule="auto"/>
        <w:ind w:left="708"/>
        <w:rPr>
          <w:rFonts w:ascii="Arial" w:hAnsi="Arial" w:cs="Arial"/>
          <w:sz w:val="16"/>
          <w:szCs w:val="16"/>
        </w:rPr>
      </w:pPr>
      <w:r w:rsidRPr="00C77AA7">
        <w:rPr>
          <w:rFonts w:ascii="Arial" w:hAnsi="Arial" w:cs="Arial"/>
          <w:sz w:val="16"/>
          <w:szCs w:val="16"/>
        </w:rPr>
        <w:t>*1 Gerçek sürüş menzili, dış hava sıcaklığı, soğukluğu, batarya yaşı, araç yükü, kullanım tarzı ve periyodik bakım parametrelerine göre değişkenlik gösterebilir.</w:t>
      </w:r>
    </w:p>
    <w:p w14:paraId="59172FE5" w14:textId="77777777" w:rsidR="00915060" w:rsidRPr="00C77AA7" w:rsidRDefault="00915060" w:rsidP="00C77AA7">
      <w:pPr>
        <w:pStyle w:val="Gvde"/>
        <w:spacing w:line="276" w:lineRule="auto"/>
        <w:ind w:left="708"/>
        <w:rPr>
          <w:rFonts w:ascii="Arial" w:hAnsi="Arial" w:cs="Arial"/>
          <w:sz w:val="16"/>
          <w:szCs w:val="16"/>
        </w:rPr>
      </w:pPr>
      <w:r w:rsidRPr="00C77AA7">
        <w:rPr>
          <w:rFonts w:ascii="Arial" w:hAnsi="Arial" w:cs="Arial"/>
          <w:sz w:val="16"/>
          <w:szCs w:val="16"/>
        </w:rPr>
        <w:t>*2 Şarj süresi, batarya seviyesi, dış hava sıcaklığı, soğukluğu ve şarj ünitesi özelliklerine göre değişkenlik gösterebilir.</w:t>
      </w:r>
    </w:p>
    <w:p w14:paraId="389E5B96" w14:textId="77777777" w:rsidR="00915060" w:rsidRPr="00560F9F" w:rsidRDefault="00915060" w:rsidP="000D7A74">
      <w:pPr>
        <w:pStyle w:val="xmsonormal"/>
        <w:spacing w:line="276" w:lineRule="auto"/>
        <w:jc w:val="both"/>
        <w:rPr>
          <w:rFonts w:ascii="Arial" w:eastAsia="Calibri" w:hAnsi="Arial" w:cs="Arial"/>
          <w:b/>
          <w:bCs/>
          <w:color w:val="auto"/>
        </w:rPr>
      </w:pPr>
    </w:p>
    <w:p w14:paraId="5D8E98CA" w14:textId="77777777" w:rsidR="00C77AA7" w:rsidRDefault="00C77AA7" w:rsidP="00966D00">
      <w:pPr>
        <w:pStyle w:val="Gvde"/>
        <w:spacing w:line="276" w:lineRule="auto"/>
        <w:jc w:val="both"/>
        <w:rPr>
          <w:rFonts w:ascii="Arial" w:hAnsi="Arial" w:cs="Arial"/>
          <w:b/>
          <w:bCs/>
          <w:sz w:val="22"/>
          <w:szCs w:val="22"/>
        </w:rPr>
      </w:pPr>
    </w:p>
    <w:p w14:paraId="630E4A67" w14:textId="3E8709C5" w:rsidR="00966D00" w:rsidRPr="001C5C3A" w:rsidRDefault="00966D00" w:rsidP="00966D00">
      <w:pPr>
        <w:pStyle w:val="Gvde"/>
        <w:spacing w:line="276" w:lineRule="auto"/>
        <w:jc w:val="both"/>
        <w:rPr>
          <w:rFonts w:ascii="Arial" w:hAnsi="Arial" w:cs="Arial"/>
          <w:b/>
          <w:bCs/>
          <w:sz w:val="22"/>
          <w:szCs w:val="22"/>
        </w:rPr>
      </w:pPr>
      <w:r w:rsidRPr="001C5C3A">
        <w:rPr>
          <w:rFonts w:ascii="Arial" w:hAnsi="Arial" w:cs="Arial"/>
          <w:b/>
          <w:bCs/>
          <w:sz w:val="22"/>
          <w:szCs w:val="22"/>
        </w:rPr>
        <w:t>Detaylı bilgi için:</w:t>
      </w:r>
    </w:p>
    <w:p w14:paraId="3649372C" w14:textId="77777777" w:rsidR="00966D00" w:rsidRPr="001C5C3A" w:rsidRDefault="00966D00" w:rsidP="00966D00">
      <w:pPr>
        <w:pStyle w:val="Gvde"/>
        <w:spacing w:line="276" w:lineRule="auto"/>
        <w:jc w:val="both"/>
        <w:rPr>
          <w:rFonts w:ascii="Arial" w:hAnsi="Arial" w:cs="Arial"/>
          <w:bCs/>
          <w:sz w:val="22"/>
          <w:szCs w:val="22"/>
        </w:rPr>
      </w:pPr>
      <w:r w:rsidRPr="001C5C3A">
        <w:rPr>
          <w:rFonts w:ascii="Arial" w:hAnsi="Arial" w:cs="Arial"/>
          <w:bCs/>
          <w:sz w:val="22"/>
          <w:szCs w:val="22"/>
        </w:rPr>
        <w:t>Selin Şahiniz, Bayraktar Holding Kurumsal İletişim Müdürü</w:t>
      </w:r>
    </w:p>
    <w:p w14:paraId="31D66016" w14:textId="77777777" w:rsidR="00966D00" w:rsidRPr="001C5C3A" w:rsidRDefault="00966D00" w:rsidP="00966D00">
      <w:pPr>
        <w:pStyle w:val="Gvde"/>
        <w:spacing w:line="276" w:lineRule="auto"/>
        <w:jc w:val="both"/>
        <w:rPr>
          <w:rFonts w:ascii="Arial" w:hAnsi="Arial" w:cs="Arial"/>
          <w:bCs/>
          <w:sz w:val="22"/>
          <w:szCs w:val="22"/>
        </w:rPr>
      </w:pPr>
      <w:r w:rsidRPr="001C5C3A">
        <w:rPr>
          <w:rFonts w:ascii="Arial" w:hAnsi="Arial" w:cs="Arial"/>
          <w:bCs/>
          <w:sz w:val="22"/>
          <w:szCs w:val="22"/>
        </w:rPr>
        <w:t>Tel: 0532 267 80 18</w:t>
      </w:r>
    </w:p>
    <w:p w14:paraId="08310250" w14:textId="77777777" w:rsidR="00966D00" w:rsidRDefault="00966D00" w:rsidP="00966D00">
      <w:pPr>
        <w:pStyle w:val="xmsonormal"/>
        <w:spacing w:line="276" w:lineRule="auto"/>
        <w:jc w:val="both"/>
        <w:rPr>
          <w:rFonts w:ascii="Arial" w:eastAsia="Calibri" w:hAnsi="Arial" w:cs="Arial"/>
          <w:b/>
          <w:bCs/>
          <w:color w:val="auto"/>
        </w:rPr>
      </w:pPr>
      <w:r>
        <w:rPr>
          <w:rFonts w:ascii="Arial" w:hAnsi="Arial" w:cs="Arial"/>
          <w:bCs/>
        </w:rPr>
        <w:t>E</w:t>
      </w:r>
      <w:r w:rsidRPr="001C5C3A">
        <w:rPr>
          <w:rFonts w:ascii="Arial" w:hAnsi="Arial" w:cs="Arial"/>
          <w:bCs/>
        </w:rPr>
        <w:t>-mail: selin.sahiniz@bayraktar.com</w:t>
      </w:r>
      <w:r w:rsidRPr="000D7A74">
        <w:rPr>
          <w:rFonts w:ascii="Arial" w:eastAsia="Calibri" w:hAnsi="Arial" w:cs="Arial"/>
          <w:b/>
          <w:bCs/>
          <w:color w:val="auto"/>
        </w:rPr>
        <w:t xml:space="preserve"> </w:t>
      </w:r>
    </w:p>
    <w:p w14:paraId="5BC256B8" w14:textId="0726C8F4" w:rsidR="0074210D" w:rsidRPr="001C5C3A" w:rsidRDefault="0074210D" w:rsidP="000769A9">
      <w:pPr>
        <w:pStyle w:val="Gvde"/>
        <w:spacing w:line="276" w:lineRule="auto"/>
        <w:jc w:val="both"/>
        <w:rPr>
          <w:rFonts w:ascii="Arial" w:hAnsi="Arial" w:cs="Arial"/>
          <w:bCs/>
          <w:sz w:val="22"/>
          <w:szCs w:val="22"/>
        </w:rPr>
      </w:pPr>
    </w:p>
    <w:sectPr w:rsidR="0074210D" w:rsidRPr="001C5C3A" w:rsidSect="00570A82">
      <w:headerReference w:type="default" r:id="rId9"/>
      <w:footerReference w:type="default" r:id="rId10"/>
      <w:pgSz w:w="11900" w:h="16840" w:code="9"/>
      <w:pgMar w:top="2381" w:right="1418" w:bottom="1418" w:left="1418" w:header="1247" w:footer="27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CFA9FB" w14:textId="77777777" w:rsidR="00514468" w:rsidRDefault="00514468">
      <w:r>
        <w:separator/>
      </w:r>
    </w:p>
  </w:endnote>
  <w:endnote w:type="continuationSeparator" w:id="0">
    <w:p w14:paraId="66D6DF20" w14:textId="77777777" w:rsidR="00514468" w:rsidRDefault="005144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A2"/>
    <w:family w:val="swiss"/>
    <w:pitch w:val="variable"/>
    <w:sig w:usb0="E4002EFF" w:usb1="C000E47F" w:usb2="00000009" w:usb3="00000000" w:csb0="000001FF" w:csb1="00000000"/>
  </w:font>
  <w:font w:name="Franklin Gothic Medium">
    <w:panose1 w:val="020B0603020102020204"/>
    <w:charset w:val="A2"/>
    <w:family w:val="swiss"/>
    <w:pitch w:val="variable"/>
    <w:sig w:usb0="00000287" w:usb1="00000000" w:usb2="00000000" w:usb3="00000000" w:csb0="0000009F" w:csb1="00000000"/>
  </w:font>
  <w:font w:name="Helvetica Neue">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951C3" w14:textId="77777777" w:rsidR="00D370BD" w:rsidRDefault="00D370BD">
    <w:pPr>
      <w:pStyle w:val="Gvde"/>
      <w:jc w:val="center"/>
      <w:rPr>
        <w:rFonts w:ascii="Franklin Gothic Medium" w:eastAsia="Franklin Gothic Medium" w:hAnsi="Franklin Gothic Medium" w:cs="Franklin Gothic Medium"/>
        <w:b/>
        <w:bCs/>
        <w:color w:val="666366"/>
        <w:sz w:val="13"/>
        <w:szCs w:val="13"/>
        <w:u w:color="666366"/>
      </w:rPr>
    </w:pPr>
  </w:p>
  <w:p w14:paraId="2B8286E0" w14:textId="77777777" w:rsidR="00D370BD" w:rsidRDefault="00D370BD">
    <w:pPr>
      <w:pStyle w:val="Gvde"/>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86058A" w14:textId="77777777" w:rsidR="00514468" w:rsidRDefault="00514468">
      <w:r>
        <w:separator/>
      </w:r>
    </w:p>
  </w:footnote>
  <w:footnote w:type="continuationSeparator" w:id="0">
    <w:p w14:paraId="56205778" w14:textId="77777777" w:rsidR="00514468" w:rsidRDefault="005144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A7A5B" w14:textId="77777777" w:rsidR="00A17B67" w:rsidRDefault="00A17B67">
    <w:pPr>
      <w:pStyle w:val="stBilgi"/>
      <w:tabs>
        <w:tab w:val="clear" w:pos="4536"/>
        <w:tab w:val="clear" w:pos="9072"/>
        <w:tab w:val="left" w:pos="7065"/>
      </w:tabs>
      <w:rPr>
        <w:noProof/>
        <w:lang w:val="en-GB" w:eastAsia="en-GB"/>
      </w:rPr>
    </w:pPr>
    <w:r>
      <w:rPr>
        <w:noProof/>
        <w:lang w:val="en-GB" w:eastAsia="en-GB"/>
      </w:rPr>
      <w:drawing>
        <wp:anchor distT="0" distB="0" distL="114300" distR="114300" simplePos="0" relativeHeight="251661312" behindDoc="0" locked="0" layoutInCell="1" allowOverlap="1" wp14:anchorId="4481BD77" wp14:editId="404E512D">
          <wp:simplePos x="0" y="0"/>
          <wp:positionH relativeFrom="margin">
            <wp:posOffset>-257175</wp:posOffset>
          </wp:positionH>
          <wp:positionV relativeFrom="paragraph">
            <wp:posOffset>-530225</wp:posOffset>
          </wp:positionV>
          <wp:extent cx="1287780" cy="916305"/>
          <wp:effectExtent l="0" t="0" r="7620" b="0"/>
          <wp:wrapThrough wrapText="bothSides">
            <wp:wrapPolygon edited="0">
              <wp:start x="0" y="0"/>
              <wp:lineTo x="0" y="21106"/>
              <wp:lineTo x="21408" y="21106"/>
              <wp:lineTo x="21408" y="0"/>
              <wp:lineTo x="0" y="0"/>
            </wp:wrapPolygon>
          </wp:wrapThrough>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p;BLogo_C-V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7780" cy="916305"/>
                  </a:xfrm>
                  <a:prstGeom prst="rect">
                    <a:avLst/>
                  </a:prstGeom>
                </pic:spPr>
              </pic:pic>
            </a:graphicData>
          </a:graphic>
          <wp14:sizeRelH relativeFrom="margin">
            <wp14:pctWidth>0</wp14:pctWidth>
          </wp14:sizeRelH>
          <wp14:sizeRelV relativeFrom="margin">
            <wp14:pctHeight>0</wp14:pctHeight>
          </wp14:sizeRelV>
        </wp:anchor>
      </w:drawing>
    </w:r>
  </w:p>
  <w:p w14:paraId="6784EB4B" w14:textId="77777777" w:rsidR="00D370BD" w:rsidRDefault="00BE0FE9">
    <w:pPr>
      <w:pStyle w:val="stBilgi"/>
      <w:tabs>
        <w:tab w:val="clear" w:pos="4536"/>
        <w:tab w:val="clear" w:pos="9072"/>
        <w:tab w:val="left" w:pos="7065"/>
      </w:tabs>
    </w:pPr>
    <w:r>
      <w:rPr>
        <w:noProof/>
        <w:lang w:val="en-GB" w:eastAsia="en-GB"/>
      </w:rPr>
      <w:drawing>
        <wp:anchor distT="152400" distB="152400" distL="152400" distR="152400" simplePos="0" relativeHeight="251658240" behindDoc="1" locked="0" layoutInCell="1" allowOverlap="1" wp14:anchorId="178D081D" wp14:editId="187CEF12">
          <wp:simplePos x="0" y="0"/>
          <wp:positionH relativeFrom="page">
            <wp:posOffset>4829175</wp:posOffset>
          </wp:positionH>
          <wp:positionV relativeFrom="page">
            <wp:posOffset>0</wp:posOffset>
          </wp:positionV>
          <wp:extent cx="2703830" cy="1306830"/>
          <wp:effectExtent l="0" t="0" r="1270" b="7620"/>
          <wp:wrapNone/>
          <wp:docPr id="13" name="officeArt object" descr="antetli-01.jpg"/>
          <wp:cNvGraphicFramePr/>
          <a:graphic xmlns:a="http://schemas.openxmlformats.org/drawingml/2006/main">
            <a:graphicData uri="http://schemas.openxmlformats.org/drawingml/2006/picture">
              <pic:pic xmlns:pic="http://schemas.openxmlformats.org/drawingml/2006/picture">
                <pic:nvPicPr>
                  <pic:cNvPr id="1073741825" name="antetli-01.jpg" descr="antetli-01.jpg"/>
                  <pic:cNvPicPr>
                    <a:picLocks noChangeAspect="1"/>
                  </pic:cNvPicPr>
                </pic:nvPicPr>
                <pic:blipFill rotWithShape="1">
                  <a:blip r:embed="rId2"/>
                  <a:srcRect l="63843" t="-729" r="127" b="729"/>
                  <a:stretch/>
                </pic:blipFill>
                <pic:spPr bwMode="auto">
                  <a:xfrm>
                    <a:off x="0" y="0"/>
                    <a:ext cx="2703830" cy="130683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lang w:val="en-GB" w:eastAsia="en-GB"/>
      </w:rPr>
      <w:drawing>
        <wp:anchor distT="152400" distB="152400" distL="152400" distR="152400" simplePos="0" relativeHeight="251659264" behindDoc="1" locked="0" layoutInCell="1" allowOverlap="1" wp14:anchorId="0BEC314D" wp14:editId="7F2C0D71">
          <wp:simplePos x="0" y="0"/>
          <wp:positionH relativeFrom="page">
            <wp:posOffset>452755</wp:posOffset>
          </wp:positionH>
          <wp:positionV relativeFrom="page">
            <wp:posOffset>10307955</wp:posOffset>
          </wp:positionV>
          <wp:extent cx="847725" cy="171450"/>
          <wp:effectExtent l="0" t="0" r="0" b="0"/>
          <wp:wrapNone/>
          <wp:docPr id="14" name="officeArt object" descr="bayraktar_logo"/>
          <wp:cNvGraphicFramePr/>
          <a:graphic xmlns:a="http://schemas.openxmlformats.org/drawingml/2006/main">
            <a:graphicData uri="http://schemas.openxmlformats.org/drawingml/2006/picture">
              <pic:pic xmlns:pic="http://schemas.openxmlformats.org/drawingml/2006/picture">
                <pic:nvPicPr>
                  <pic:cNvPr id="1073741826" name="bayraktar_logo" descr="bayraktar_logo"/>
                  <pic:cNvPicPr>
                    <a:picLocks noChangeAspect="1"/>
                  </pic:cNvPicPr>
                </pic:nvPicPr>
                <pic:blipFill>
                  <a:blip r:embed="rId3"/>
                  <a:stretch>
                    <a:fillRect/>
                  </a:stretch>
                </pic:blipFill>
                <pic:spPr>
                  <a:xfrm>
                    <a:off x="0" y="0"/>
                    <a:ext cx="847725" cy="171450"/>
                  </a:xfrm>
                  <a:prstGeom prst="rect">
                    <a:avLst/>
                  </a:prstGeom>
                  <a:ln w="12700" cap="flat">
                    <a:noFill/>
                    <a:miter lim="400000"/>
                  </a:ln>
                  <a:effectLst/>
                </pic:spPr>
              </pic:pic>
            </a:graphicData>
          </a:graphic>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B3026"/>
    <w:multiLevelType w:val="hybridMultilevel"/>
    <w:tmpl w:val="9F42116E"/>
    <w:lvl w:ilvl="0" w:tplc="0CD49A52">
      <w:start w:val="1"/>
      <w:numFmt w:val="bullet"/>
      <w:lvlText w:val="•"/>
      <w:lvlJc w:val="left"/>
      <w:pPr>
        <w:tabs>
          <w:tab w:val="num" w:pos="720"/>
        </w:tabs>
        <w:ind w:left="720" w:hanging="360"/>
      </w:pPr>
      <w:rPr>
        <w:rFonts w:ascii="Arial" w:hAnsi="Arial" w:hint="default"/>
      </w:rPr>
    </w:lvl>
    <w:lvl w:ilvl="1" w:tplc="B2C0EA48" w:tentative="1">
      <w:start w:val="1"/>
      <w:numFmt w:val="bullet"/>
      <w:lvlText w:val="•"/>
      <w:lvlJc w:val="left"/>
      <w:pPr>
        <w:tabs>
          <w:tab w:val="num" w:pos="1440"/>
        </w:tabs>
        <w:ind w:left="1440" w:hanging="360"/>
      </w:pPr>
      <w:rPr>
        <w:rFonts w:ascii="Arial" w:hAnsi="Arial" w:hint="default"/>
      </w:rPr>
    </w:lvl>
    <w:lvl w:ilvl="2" w:tplc="6106A514" w:tentative="1">
      <w:start w:val="1"/>
      <w:numFmt w:val="bullet"/>
      <w:lvlText w:val="•"/>
      <w:lvlJc w:val="left"/>
      <w:pPr>
        <w:tabs>
          <w:tab w:val="num" w:pos="2160"/>
        </w:tabs>
        <w:ind w:left="2160" w:hanging="360"/>
      </w:pPr>
      <w:rPr>
        <w:rFonts w:ascii="Arial" w:hAnsi="Arial" w:hint="default"/>
      </w:rPr>
    </w:lvl>
    <w:lvl w:ilvl="3" w:tplc="5CD83C78" w:tentative="1">
      <w:start w:val="1"/>
      <w:numFmt w:val="bullet"/>
      <w:lvlText w:val="•"/>
      <w:lvlJc w:val="left"/>
      <w:pPr>
        <w:tabs>
          <w:tab w:val="num" w:pos="2880"/>
        </w:tabs>
        <w:ind w:left="2880" w:hanging="360"/>
      </w:pPr>
      <w:rPr>
        <w:rFonts w:ascii="Arial" w:hAnsi="Arial" w:hint="default"/>
      </w:rPr>
    </w:lvl>
    <w:lvl w:ilvl="4" w:tplc="25FA3126" w:tentative="1">
      <w:start w:val="1"/>
      <w:numFmt w:val="bullet"/>
      <w:lvlText w:val="•"/>
      <w:lvlJc w:val="left"/>
      <w:pPr>
        <w:tabs>
          <w:tab w:val="num" w:pos="3600"/>
        </w:tabs>
        <w:ind w:left="3600" w:hanging="360"/>
      </w:pPr>
      <w:rPr>
        <w:rFonts w:ascii="Arial" w:hAnsi="Arial" w:hint="default"/>
      </w:rPr>
    </w:lvl>
    <w:lvl w:ilvl="5" w:tplc="CDB88576" w:tentative="1">
      <w:start w:val="1"/>
      <w:numFmt w:val="bullet"/>
      <w:lvlText w:val="•"/>
      <w:lvlJc w:val="left"/>
      <w:pPr>
        <w:tabs>
          <w:tab w:val="num" w:pos="4320"/>
        </w:tabs>
        <w:ind w:left="4320" w:hanging="360"/>
      </w:pPr>
      <w:rPr>
        <w:rFonts w:ascii="Arial" w:hAnsi="Arial" w:hint="default"/>
      </w:rPr>
    </w:lvl>
    <w:lvl w:ilvl="6" w:tplc="A5CE6952" w:tentative="1">
      <w:start w:val="1"/>
      <w:numFmt w:val="bullet"/>
      <w:lvlText w:val="•"/>
      <w:lvlJc w:val="left"/>
      <w:pPr>
        <w:tabs>
          <w:tab w:val="num" w:pos="5040"/>
        </w:tabs>
        <w:ind w:left="5040" w:hanging="360"/>
      </w:pPr>
      <w:rPr>
        <w:rFonts w:ascii="Arial" w:hAnsi="Arial" w:hint="default"/>
      </w:rPr>
    </w:lvl>
    <w:lvl w:ilvl="7" w:tplc="D528ED22" w:tentative="1">
      <w:start w:val="1"/>
      <w:numFmt w:val="bullet"/>
      <w:lvlText w:val="•"/>
      <w:lvlJc w:val="left"/>
      <w:pPr>
        <w:tabs>
          <w:tab w:val="num" w:pos="5760"/>
        </w:tabs>
        <w:ind w:left="5760" w:hanging="360"/>
      </w:pPr>
      <w:rPr>
        <w:rFonts w:ascii="Arial" w:hAnsi="Arial" w:hint="default"/>
      </w:rPr>
    </w:lvl>
    <w:lvl w:ilvl="8" w:tplc="B990686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2267FC"/>
    <w:multiLevelType w:val="hybridMultilevel"/>
    <w:tmpl w:val="D55A59C4"/>
    <w:lvl w:ilvl="0" w:tplc="4A2AAEEA">
      <w:start w:val="1"/>
      <w:numFmt w:val="bullet"/>
      <w:lvlText w:val=""/>
      <w:lvlJc w:val="left"/>
      <w:pPr>
        <w:ind w:left="579" w:hanging="360"/>
      </w:pPr>
      <w:rPr>
        <w:rFonts w:ascii="Symbol" w:hAnsi="Symbol" w:hint="default"/>
      </w:rPr>
    </w:lvl>
    <w:lvl w:ilvl="1" w:tplc="F9C0E0B8" w:tentative="1">
      <w:start w:val="1"/>
      <w:numFmt w:val="bullet"/>
      <w:lvlText w:val="o"/>
      <w:lvlJc w:val="left"/>
      <w:pPr>
        <w:ind w:left="1299" w:hanging="360"/>
      </w:pPr>
      <w:rPr>
        <w:rFonts w:ascii="Courier New" w:hAnsi="Courier New" w:cs="Courier New" w:hint="default"/>
      </w:rPr>
    </w:lvl>
    <w:lvl w:ilvl="2" w:tplc="7136A466" w:tentative="1">
      <w:start w:val="1"/>
      <w:numFmt w:val="bullet"/>
      <w:lvlText w:val=""/>
      <w:lvlJc w:val="left"/>
      <w:pPr>
        <w:ind w:left="2019" w:hanging="360"/>
      </w:pPr>
      <w:rPr>
        <w:rFonts w:ascii="Wingdings" w:hAnsi="Wingdings" w:hint="default"/>
      </w:rPr>
    </w:lvl>
    <w:lvl w:ilvl="3" w:tplc="8626C8DA" w:tentative="1">
      <w:start w:val="1"/>
      <w:numFmt w:val="bullet"/>
      <w:lvlText w:val=""/>
      <w:lvlJc w:val="left"/>
      <w:pPr>
        <w:ind w:left="2739" w:hanging="360"/>
      </w:pPr>
      <w:rPr>
        <w:rFonts w:ascii="Symbol" w:hAnsi="Symbol" w:hint="default"/>
      </w:rPr>
    </w:lvl>
    <w:lvl w:ilvl="4" w:tplc="0928B4C8" w:tentative="1">
      <w:start w:val="1"/>
      <w:numFmt w:val="bullet"/>
      <w:lvlText w:val="o"/>
      <w:lvlJc w:val="left"/>
      <w:pPr>
        <w:ind w:left="3459" w:hanging="360"/>
      </w:pPr>
      <w:rPr>
        <w:rFonts w:ascii="Courier New" w:hAnsi="Courier New" w:cs="Courier New" w:hint="default"/>
      </w:rPr>
    </w:lvl>
    <w:lvl w:ilvl="5" w:tplc="0734B106" w:tentative="1">
      <w:start w:val="1"/>
      <w:numFmt w:val="bullet"/>
      <w:lvlText w:val=""/>
      <w:lvlJc w:val="left"/>
      <w:pPr>
        <w:ind w:left="4179" w:hanging="360"/>
      </w:pPr>
      <w:rPr>
        <w:rFonts w:ascii="Wingdings" w:hAnsi="Wingdings" w:hint="default"/>
      </w:rPr>
    </w:lvl>
    <w:lvl w:ilvl="6" w:tplc="D818C590" w:tentative="1">
      <w:start w:val="1"/>
      <w:numFmt w:val="bullet"/>
      <w:lvlText w:val=""/>
      <w:lvlJc w:val="left"/>
      <w:pPr>
        <w:ind w:left="4899" w:hanging="360"/>
      </w:pPr>
      <w:rPr>
        <w:rFonts w:ascii="Symbol" w:hAnsi="Symbol" w:hint="default"/>
      </w:rPr>
    </w:lvl>
    <w:lvl w:ilvl="7" w:tplc="D79E7158" w:tentative="1">
      <w:start w:val="1"/>
      <w:numFmt w:val="bullet"/>
      <w:lvlText w:val="o"/>
      <w:lvlJc w:val="left"/>
      <w:pPr>
        <w:ind w:left="5619" w:hanging="360"/>
      </w:pPr>
      <w:rPr>
        <w:rFonts w:ascii="Courier New" w:hAnsi="Courier New" w:cs="Courier New" w:hint="default"/>
      </w:rPr>
    </w:lvl>
    <w:lvl w:ilvl="8" w:tplc="CBBC76C2" w:tentative="1">
      <w:start w:val="1"/>
      <w:numFmt w:val="bullet"/>
      <w:lvlText w:val=""/>
      <w:lvlJc w:val="left"/>
      <w:pPr>
        <w:ind w:left="6339" w:hanging="360"/>
      </w:pPr>
      <w:rPr>
        <w:rFonts w:ascii="Wingdings" w:hAnsi="Wingdings" w:hint="default"/>
      </w:rPr>
    </w:lvl>
  </w:abstractNum>
  <w:abstractNum w:abstractNumId="2" w15:restartNumberingAfterBreak="0">
    <w:nsid w:val="049C0FAB"/>
    <w:multiLevelType w:val="hybridMultilevel"/>
    <w:tmpl w:val="977C16BE"/>
    <w:lvl w:ilvl="0" w:tplc="CEC26BD2">
      <w:start w:val="2"/>
      <w:numFmt w:val="bullet"/>
      <w:lvlText w:val="-"/>
      <w:lvlJc w:val="left"/>
      <w:pPr>
        <w:ind w:left="36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16FB4CC8"/>
    <w:multiLevelType w:val="hybridMultilevel"/>
    <w:tmpl w:val="A894D708"/>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4" w15:restartNumberingAfterBreak="0">
    <w:nsid w:val="19B97421"/>
    <w:multiLevelType w:val="hybridMultilevel"/>
    <w:tmpl w:val="F1247A9E"/>
    <w:lvl w:ilvl="0" w:tplc="622EE716">
      <w:start w:val="1"/>
      <w:numFmt w:val="bullet"/>
      <w:lvlText w:val="•"/>
      <w:lvlJc w:val="left"/>
      <w:pPr>
        <w:tabs>
          <w:tab w:val="num" w:pos="720"/>
        </w:tabs>
        <w:ind w:left="720" w:hanging="360"/>
      </w:pPr>
      <w:rPr>
        <w:rFonts w:ascii="Arial" w:hAnsi="Arial" w:hint="default"/>
      </w:rPr>
    </w:lvl>
    <w:lvl w:ilvl="1" w:tplc="F4760888" w:tentative="1">
      <w:start w:val="1"/>
      <w:numFmt w:val="bullet"/>
      <w:lvlText w:val="•"/>
      <w:lvlJc w:val="left"/>
      <w:pPr>
        <w:tabs>
          <w:tab w:val="num" w:pos="1440"/>
        </w:tabs>
        <w:ind w:left="1440" w:hanging="360"/>
      </w:pPr>
      <w:rPr>
        <w:rFonts w:ascii="Arial" w:hAnsi="Arial" w:hint="default"/>
      </w:rPr>
    </w:lvl>
    <w:lvl w:ilvl="2" w:tplc="9FEE09C4" w:tentative="1">
      <w:start w:val="1"/>
      <w:numFmt w:val="bullet"/>
      <w:lvlText w:val="•"/>
      <w:lvlJc w:val="left"/>
      <w:pPr>
        <w:tabs>
          <w:tab w:val="num" w:pos="2160"/>
        </w:tabs>
        <w:ind w:left="2160" w:hanging="360"/>
      </w:pPr>
      <w:rPr>
        <w:rFonts w:ascii="Arial" w:hAnsi="Arial" w:hint="default"/>
      </w:rPr>
    </w:lvl>
    <w:lvl w:ilvl="3" w:tplc="FB8814BA" w:tentative="1">
      <w:start w:val="1"/>
      <w:numFmt w:val="bullet"/>
      <w:lvlText w:val="•"/>
      <w:lvlJc w:val="left"/>
      <w:pPr>
        <w:tabs>
          <w:tab w:val="num" w:pos="2880"/>
        </w:tabs>
        <w:ind w:left="2880" w:hanging="360"/>
      </w:pPr>
      <w:rPr>
        <w:rFonts w:ascii="Arial" w:hAnsi="Arial" w:hint="default"/>
      </w:rPr>
    </w:lvl>
    <w:lvl w:ilvl="4" w:tplc="A22E29DE" w:tentative="1">
      <w:start w:val="1"/>
      <w:numFmt w:val="bullet"/>
      <w:lvlText w:val="•"/>
      <w:lvlJc w:val="left"/>
      <w:pPr>
        <w:tabs>
          <w:tab w:val="num" w:pos="3600"/>
        </w:tabs>
        <w:ind w:left="3600" w:hanging="360"/>
      </w:pPr>
      <w:rPr>
        <w:rFonts w:ascii="Arial" w:hAnsi="Arial" w:hint="default"/>
      </w:rPr>
    </w:lvl>
    <w:lvl w:ilvl="5" w:tplc="A9268E4E" w:tentative="1">
      <w:start w:val="1"/>
      <w:numFmt w:val="bullet"/>
      <w:lvlText w:val="•"/>
      <w:lvlJc w:val="left"/>
      <w:pPr>
        <w:tabs>
          <w:tab w:val="num" w:pos="4320"/>
        </w:tabs>
        <w:ind w:left="4320" w:hanging="360"/>
      </w:pPr>
      <w:rPr>
        <w:rFonts w:ascii="Arial" w:hAnsi="Arial" w:hint="default"/>
      </w:rPr>
    </w:lvl>
    <w:lvl w:ilvl="6" w:tplc="AF8046CC" w:tentative="1">
      <w:start w:val="1"/>
      <w:numFmt w:val="bullet"/>
      <w:lvlText w:val="•"/>
      <w:lvlJc w:val="left"/>
      <w:pPr>
        <w:tabs>
          <w:tab w:val="num" w:pos="5040"/>
        </w:tabs>
        <w:ind w:left="5040" w:hanging="360"/>
      </w:pPr>
      <w:rPr>
        <w:rFonts w:ascii="Arial" w:hAnsi="Arial" w:hint="default"/>
      </w:rPr>
    </w:lvl>
    <w:lvl w:ilvl="7" w:tplc="6DE6726E" w:tentative="1">
      <w:start w:val="1"/>
      <w:numFmt w:val="bullet"/>
      <w:lvlText w:val="•"/>
      <w:lvlJc w:val="left"/>
      <w:pPr>
        <w:tabs>
          <w:tab w:val="num" w:pos="5760"/>
        </w:tabs>
        <w:ind w:left="5760" w:hanging="360"/>
      </w:pPr>
      <w:rPr>
        <w:rFonts w:ascii="Arial" w:hAnsi="Arial" w:hint="default"/>
      </w:rPr>
    </w:lvl>
    <w:lvl w:ilvl="8" w:tplc="4128F07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13F1E53"/>
    <w:multiLevelType w:val="hybridMultilevel"/>
    <w:tmpl w:val="488A30D0"/>
    <w:lvl w:ilvl="0" w:tplc="8D906050">
      <w:start w:val="3"/>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21A27482"/>
    <w:multiLevelType w:val="hybridMultilevel"/>
    <w:tmpl w:val="EAFC6C4E"/>
    <w:lvl w:ilvl="0" w:tplc="CEC26BD2">
      <w:start w:val="2"/>
      <w:numFmt w:val="bullet"/>
      <w:lvlText w:val="-"/>
      <w:lvlJc w:val="left"/>
      <w:pPr>
        <w:ind w:left="36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26EE2040"/>
    <w:multiLevelType w:val="hybridMultilevel"/>
    <w:tmpl w:val="CC3A631E"/>
    <w:lvl w:ilvl="0" w:tplc="3A0E92DE">
      <w:start w:val="1"/>
      <w:numFmt w:val="bullet"/>
      <w:lvlText w:val="-"/>
      <w:lvlJc w:val="left"/>
      <w:pPr>
        <w:ind w:left="72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284A48CC"/>
    <w:multiLevelType w:val="hybridMultilevel"/>
    <w:tmpl w:val="D35885DE"/>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9" w15:restartNumberingAfterBreak="0">
    <w:nsid w:val="3CCC1B07"/>
    <w:multiLevelType w:val="hybridMultilevel"/>
    <w:tmpl w:val="4828AB5E"/>
    <w:lvl w:ilvl="0" w:tplc="10AE37DE">
      <w:start w:val="1"/>
      <w:numFmt w:val="bullet"/>
      <w:lvlText w:val=""/>
      <w:lvlJc w:val="left"/>
      <w:pPr>
        <w:ind w:left="842" w:hanging="360"/>
      </w:pPr>
      <w:rPr>
        <w:rFonts w:ascii="Wingdings" w:hAnsi="Wingdings" w:hint="default"/>
      </w:rPr>
    </w:lvl>
    <w:lvl w:ilvl="1" w:tplc="CCE4CC50" w:tentative="1">
      <w:start w:val="1"/>
      <w:numFmt w:val="bullet"/>
      <w:lvlText w:val="o"/>
      <w:lvlJc w:val="left"/>
      <w:pPr>
        <w:ind w:left="1562" w:hanging="360"/>
      </w:pPr>
      <w:rPr>
        <w:rFonts w:ascii="Courier New" w:hAnsi="Courier New" w:cs="Courier New" w:hint="default"/>
      </w:rPr>
    </w:lvl>
    <w:lvl w:ilvl="2" w:tplc="BE6CA686" w:tentative="1">
      <w:start w:val="1"/>
      <w:numFmt w:val="bullet"/>
      <w:lvlText w:val=""/>
      <w:lvlJc w:val="left"/>
      <w:pPr>
        <w:ind w:left="2282" w:hanging="360"/>
      </w:pPr>
      <w:rPr>
        <w:rFonts w:ascii="Wingdings" w:hAnsi="Wingdings" w:hint="default"/>
      </w:rPr>
    </w:lvl>
    <w:lvl w:ilvl="3" w:tplc="0C66E478" w:tentative="1">
      <w:start w:val="1"/>
      <w:numFmt w:val="bullet"/>
      <w:lvlText w:val=""/>
      <w:lvlJc w:val="left"/>
      <w:pPr>
        <w:ind w:left="3002" w:hanging="360"/>
      </w:pPr>
      <w:rPr>
        <w:rFonts w:ascii="Symbol" w:hAnsi="Symbol" w:hint="default"/>
      </w:rPr>
    </w:lvl>
    <w:lvl w:ilvl="4" w:tplc="6766390E" w:tentative="1">
      <w:start w:val="1"/>
      <w:numFmt w:val="bullet"/>
      <w:lvlText w:val="o"/>
      <w:lvlJc w:val="left"/>
      <w:pPr>
        <w:ind w:left="3722" w:hanging="360"/>
      </w:pPr>
      <w:rPr>
        <w:rFonts w:ascii="Courier New" w:hAnsi="Courier New" w:cs="Courier New" w:hint="default"/>
      </w:rPr>
    </w:lvl>
    <w:lvl w:ilvl="5" w:tplc="5DA4F464" w:tentative="1">
      <w:start w:val="1"/>
      <w:numFmt w:val="bullet"/>
      <w:lvlText w:val=""/>
      <w:lvlJc w:val="left"/>
      <w:pPr>
        <w:ind w:left="4442" w:hanging="360"/>
      </w:pPr>
      <w:rPr>
        <w:rFonts w:ascii="Wingdings" w:hAnsi="Wingdings" w:hint="default"/>
      </w:rPr>
    </w:lvl>
    <w:lvl w:ilvl="6" w:tplc="67AEE02E" w:tentative="1">
      <w:start w:val="1"/>
      <w:numFmt w:val="bullet"/>
      <w:lvlText w:val=""/>
      <w:lvlJc w:val="left"/>
      <w:pPr>
        <w:ind w:left="5162" w:hanging="360"/>
      </w:pPr>
      <w:rPr>
        <w:rFonts w:ascii="Symbol" w:hAnsi="Symbol" w:hint="default"/>
      </w:rPr>
    </w:lvl>
    <w:lvl w:ilvl="7" w:tplc="049AC1D8" w:tentative="1">
      <w:start w:val="1"/>
      <w:numFmt w:val="bullet"/>
      <w:lvlText w:val="o"/>
      <w:lvlJc w:val="left"/>
      <w:pPr>
        <w:ind w:left="5882" w:hanging="360"/>
      </w:pPr>
      <w:rPr>
        <w:rFonts w:ascii="Courier New" w:hAnsi="Courier New" w:cs="Courier New" w:hint="default"/>
      </w:rPr>
    </w:lvl>
    <w:lvl w:ilvl="8" w:tplc="ECEA4B8A" w:tentative="1">
      <w:start w:val="1"/>
      <w:numFmt w:val="bullet"/>
      <w:lvlText w:val=""/>
      <w:lvlJc w:val="left"/>
      <w:pPr>
        <w:ind w:left="6602" w:hanging="360"/>
      </w:pPr>
      <w:rPr>
        <w:rFonts w:ascii="Wingdings" w:hAnsi="Wingdings" w:hint="default"/>
      </w:rPr>
    </w:lvl>
  </w:abstractNum>
  <w:abstractNum w:abstractNumId="10" w15:restartNumberingAfterBreak="0">
    <w:nsid w:val="3E0F7E0E"/>
    <w:multiLevelType w:val="hybridMultilevel"/>
    <w:tmpl w:val="2D84AA8C"/>
    <w:lvl w:ilvl="0" w:tplc="4A2AAEEA">
      <w:start w:val="1"/>
      <w:numFmt w:val="bullet"/>
      <w:lvlText w:val=""/>
      <w:lvlJc w:val="left"/>
      <w:pPr>
        <w:ind w:left="579" w:hanging="360"/>
      </w:pPr>
      <w:rPr>
        <w:rFonts w:ascii="Symbol" w:hAnsi="Symbol" w:hint="default"/>
      </w:rPr>
    </w:lvl>
    <w:lvl w:ilvl="1" w:tplc="F9C0E0B8" w:tentative="1">
      <w:start w:val="1"/>
      <w:numFmt w:val="bullet"/>
      <w:lvlText w:val="o"/>
      <w:lvlJc w:val="left"/>
      <w:pPr>
        <w:ind w:left="1299" w:hanging="360"/>
      </w:pPr>
      <w:rPr>
        <w:rFonts w:ascii="Courier New" w:hAnsi="Courier New" w:cs="Courier New" w:hint="default"/>
      </w:rPr>
    </w:lvl>
    <w:lvl w:ilvl="2" w:tplc="7136A466" w:tentative="1">
      <w:start w:val="1"/>
      <w:numFmt w:val="bullet"/>
      <w:lvlText w:val=""/>
      <w:lvlJc w:val="left"/>
      <w:pPr>
        <w:ind w:left="2019" w:hanging="360"/>
      </w:pPr>
      <w:rPr>
        <w:rFonts w:ascii="Wingdings" w:hAnsi="Wingdings" w:hint="default"/>
      </w:rPr>
    </w:lvl>
    <w:lvl w:ilvl="3" w:tplc="8626C8DA" w:tentative="1">
      <w:start w:val="1"/>
      <w:numFmt w:val="bullet"/>
      <w:lvlText w:val=""/>
      <w:lvlJc w:val="left"/>
      <w:pPr>
        <w:ind w:left="2739" w:hanging="360"/>
      </w:pPr>
      <w:rPr>
        <w:rFonts w:ascii="Symbol" w:hAnsi="Symbol" w:hint="default"/>
      </w:rPr>
    </w:lvl>
    <w:lvl w:ilvl="4" w:tplc="0928B4C8" w:tentative="1">
      <w:start w:val="1"/>
      <w:numFmt w:val="bullet"/>
      <w:lvlText w:val="o"/>
      <w:lvlJc w:val="left"/>
      <w:pPr>
        <w:ind w:left="3459" w:hanging="360"/>
      </w:pPr>
      <w:rPr>
        <w:rFonts w:ascii="Courier New" w:hAnsi="Courier New" w:cs="Courier New" w:hint="default"/>
      </w:rPr>
    </w:lvl>
    <w:lvl w:ilvl="5" w:tplc="0734B106" w:tentative="1">
      <w:start w:val="1"/>
      <w:numFmt w:val="bullet"/>
      <w:lvlText w:val=""/>
      <w:lvlJc w:val="left"/>
      <w:pPr>
        <w:ind w:left="4179" w:hanging="360"/>
      </w:pPr>
      <w:rPr>
        <w:rFonts w:ascii="Wingdings" w:hAnsi="Wingdings" w:hint="default"/>
      </w:rPr>
    </w:lvl>
    <w:lvl w:ilvl="6" w:tplc="D818C590" w:tentative="1">
      <w:start w:val="1"/>
      <w:numFmt w:val="bullet"/>
      <w:lvlText w:val=""/>
      <w:lvlJc w:val="left"/>
      <w:pPr>
        <w:ind w:left="4899" w:hanging="360"/>
      </w:pPr>
      <w:rPr>
        <w:rFonts w:ascii="Symbol" w:hAnsi="Symbol" w:hint="default"/>
      </w:rPr>
    </w:lvl>
    <w:lvl w:ilvl="7" w:tplc="D79E7158" w:tentative="1">
      <w:start w:val="1"/>
      <w:numFmt w:val="bullet"/>
      <w:lvlText w:val="o"/>
      <w:lvlJc w:val="left"/>
      <w:pPr>
        <w:ind w:left="5619" w:hanging="360"/>
      </w:pPr>
      <w:rPr>
        <w:rFonts w:ascii="Courier New" w:hAnsi="Courier New" w:cs="Courier New" w:hint="default"/>
      </w:rPr>
    </w:lvl>
    <w:lvl w:ilvl="8" w:tplc="CBBC76C2" w:tentative="1">
      <w:start w:val="1"/>
      <w:numFmt w:val="bullet"/>
      <w:lvlText w:val=""/>
      <w:lvlJc w:val="left"/>
      <w:pPr>
        <w:ind w:left="6339" w:hanging="360"/>
      </w:pPr>
      <w:rPr>
        <w:rFonts w:ascii="Wingdings" w:hAnsi="Wingdings" w:hint="default"/>
      </w:rPr>
    </w:lvl>
  </w:abstractNum>
  <w:abstractNum w:abstractNumId="11" w15:restartNumberingAfterBreak="0">
    <w:nsid w:val="3F850CD5"/>
    <w:multiLevelType w:val="hybridMultilevel"/>
    <w:tmpl w:val="D0701386"/>
    <w:lvl w:ilvl="0" w:tplc="7ACC751A">
      <w:start w:val="1"/>
      <w:numFmt w:val="bullet"/>
      <w:lvlText w:val="•"/>
      <w:lvlJc w:val="left"/>
      <w:pPr>
        <w:tabs>
          <w:tab w:val="num" w:pos="720"/>
        </w:tabs>
        <w:ind w:left="720" w:hanging="360"/>
      </w:pPr>
      <w:rPr>
        <w:rFonts w:ascii="Arial" w:hAnsi="Arial" w:hint="default"/>
      </w:rPr>
    </w:lvl>
    <w:lvl w:ilvl="1" w:tplc="092C3E68" w:tentative="1">
      <w:start w:val="1"/>
      <w:numFmt w:val="bullet"/>
      <w:lvlText w:val="•"/>
      <w:lvlJc w:val="left"/>
      <w:pPr>
        <w:tabs>
          <w:tab w:val="num" w:pos="1440"/>
        </w:tabs>
        <w:ind w:left="1440" w:hanging="360"/>
      </w:pPr>
      <w:rPr>
        <w:rFonts w:ascii="Arial" w:hAnsi="Arial" w:hint="default"/>
      </w:rPr>
    </w:lvl>
    <w:lvl w:ilvl="2" w:tplc="AA0E798A" w:tentative="1">
      <w:start w:val="1"/>
      <w:numFmt w:val="bullet"/>
      <w:lvlText w:val="•"/>
      <w:lvlJc w:val="left"/>
      <w:pPr>
        <w:tabs>
          <w:tab w:val="num" w:pos="2160"/>
        </w:tabs>
        <w:ind w:left="2160" w:hanging="360"/>
      </w:pPr>
      <w:rPr>
        <w:rFonts w:ascii="Arial" w:hAnsi="Arial" w:hint="default"/>
      </w:rPr>
    </w:lvl>
    <w:lvl w:ilvl="3" w:tplc="33EE93EA" w:tentative="1">
      <w:start w:val="1"/>
      <w:numFmt w:val="bullet"/>
      <w:lvlText w:val="•"/>
      <w:lvlJc w:val="left"/>
      <w:pPr>
        <w:tabs>
          <w:tab w:val="num" w:pos="2880"/>
        </w:tabs>
        <w:ind w:left="2880" w:hanging="360"/>
      </w:pPr>
      <w:rPr>
        <w:rFonts w:ascii="Arial" w:hAnsi="Arial" w:hint="default"/>
      </w:rPr>
    </w:lvl>
    <w:lvl w:ilvl="4" w:tplc="EA5C80A4" w:tentative="1">
      <w:start w:val="1"/>
      <w:numFmt w:val="bullet"/>
      <w:lvlText w:val="•"/>
      <w:lvlJc w:val="left"/>
      <w:pPr>
        <w:tabs>
          <w:tab w:val="num" w:pos="3600"/>
        </w:tabs>
        <w:ind w:left="3600" w:hanging="360"/>
      </w:pPr>
      <w:rPr>
        <w:rFonts w:ascii="Arial" w:hAnsi="Arial" w:hint="default"/>
      </w:rPr>
    </w:lvl>
    <w:lvl w:ilvl="5" w:tplc="8CFC268C" w:tentative="1">
      <w:start w:val="1"/>
      <w:numFmt w:val="bullet"/>
      <w:lvlText w:val="•"/>
      <w:lvlJc w:val="left"/>
      <w:pPr>
        <w:tabs>
          <w:tab w:val="num" w:pos="4320"/>
        </w:tabs>
        <w:ind w:left="4320" w:hanging="360"/>
      </w:pPr>
      <w:rPr>
        <w:rFonts w:ascii="Arial" w:hAnsi="Arial" w:hint="default"/>
      </w:rPr>
    </w:lvl>
    <w:lvl w:ilvl="6" w:tplc="3FA8743C" w:tentative="1">
      <w:start w:val="1"/>
      <w:numFmt w:val="bullet"/>
      <w:lvlText w:val="•"/>
      <w:lvlJc w:val="left"/>
      <w:pPr>
        <w:tabs>
          <w:tab w:val="num" w:pos="5040"/>
        </w:tabs>
        <w:ind w:left="5040" w:hanging="360"/>
      </w:pPr>
      <w:rPr>
        <w:rFonts w:ascii="Arial" w:hAnsi="Arial" w:hint="default"/>
      </w:rPr>
    </w:lvl>
    <w:lvl w:ilvl="7" w:tplc="99C2233A" w:tentative="1">
      <w:start w:val="1"/>
      <w:numFmt w:val="bullet"/>
      <w:lvlText w:val="•"/>
      <w:lvlJc w:val="left"/>
      <w:pPr>
        <w:tabs>
          <w:tab w:val="num" w:pos="5760"/>
        </w:tabs>
        <w:ind w:left="5760" w:hanging="360"/>
      </w:pPr>
      <w:rPr>
        <w:rFonts w:ascii="Arial" w:hAnsi="Arial" w:hint="default"/>
      </w:rPr>
    </w:lvl>
    <w:lvl w:ilvl="8" w:tplc="E3A2616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4D90440"/>
    <w:multiLevelType w:val="hybridMultilevel"/>
    <w:tmpl w:val="9476ED66"/>
    <w:lvl w:ilvl="0" w:tplc="B3B491D8">
      <w:start w:val="1"/>
      <w:numFmt w:val="bullet"/>
      <w:lvlText w:val=""/>
      <w:lvlJc w:val="left"/>
      <w:pPr>
        <w:ind w:left="720" w:hanging="360"/>
      </w:pPr>
      <w:rPr>
        <w:rFonts w:ascii="Wingdings" w:hAnsi="Wingdings" w:hint="default"/>
      </w:rPr>
    </w:lvl>
    <w:lvl w:ilvl="1" w:tplc="8FEE3FDE" w:tentative="1">
      <w:start w:val="1"/>
      <w:numFmt w:val="bullet"/>
      <w:lvlText w:val="o"/>
      <w:lvlJc w:val="left"/>
      <w:pPr>
        <w:ind w:left="1440" w:hanging="360"/>
      </w:pPr>
      <w:rPr>
        <w:rFonts w:ascii="Courier New" w:hAnsi="Courier New" w:cs="Courier New" w:hint="default"/>
      </w:rPr>
    </w:lvl>
    <w:lvl w:ilvl="2" w:tplc="B94C3E5C" w:tentative="1">
      <w:start w:val="1"/>
      <w:numFmt w:val="bullet"/>
      <w:lvlText w:val=""/>
      <w:lvlJc w:val="left"/>
      <w:pPr>
        <w:ind w:left="2160" w:hanging="360"/>
      </w:pPr>
      <w:rPr>
        <w:rFonts w:ascii="Wingdings" w:hAnsi="Wingdings" w:hint="default"/>
      </w:rPr>
    </w:lvl>
    <w:lvl w:ilvl="3" w:tplc="A34C1360" w:tentative="1">
      <w:start w:val="1"/>
      <w:numFmt w:val="bullet"/>
      <w:lvlText w:val=""/>
      <w:lvlJc w:val="left"/>
      <w:pPr>
        <w:ind w:left="2880" w:hanging="360"/>
      </w:pPr>
      <w:rPr>
        <w:rFonts w:ascii="Symbol" w:hAnsi="Symbol" w:hint="default"/>
      </w:rPr>
    </w:lvl>
    <w:lvl w:ilvl="4" w:tplc="AD9E32E0" w:tentative="1">
      <w:start w:val="1"/>
      <w:numFmt w:val="bullet"/>
      <w:lvlText w:val="o"/>
      <w:lvlJc w:val="left"/>
      <w:pPr>
        <w:ind w:left="3600" w:hanging="360"/>
      </w:pPr>
      <w:rPr>
        <w:rFonts w:ascii="Courier New" w:hAnsi="Courier New" w:cs="Courier New" w:hint="default"/>
      </w:rPr>
    </w:lvl>
    <w:lvl w:ilvl="5" w:tplc="260C0BDA" w:tentative="1">
      <w:start w:val="1"/>
      <w:numFmt w:val="bullet"/>
      <w:lvlText w:val=""/>
      <w:lvlJc w:val="left"/>
      <w:pPr>
        <w:ind w:left="4320" w:hanging="360"/>
      </w:pPr>
      <w:rPr>
        <w:rFonts w:ascii="Wingdings" w:hAnsi="Wingdings" w:hint="default"/>
      </w:rPr>
    </w:lvl>
    <w:lvl w:ilvl="6" w:tplc="1E0048DA" w:tentative="1">
      <w:start w:val="1"/>
      <w:numFmt w:val="bullet"/>
      <w:lvlText w:val=""/>
      <w:lvlJc w:val="left"/>
      <w:pPr>
        <w:ind w:left="5040" w:hanging="360"/>
      </w:pPr>
      <w:rPr>
        <w:rFonts w:ascii="Symbol" w:hAnsi="Symbol" w:hint="default"/>
      </w:rPr>
    </w:lvl>
    <w:lvl w:ilvl="7" w:tplc="64FA5B00" w:tentative="1">
      <w:start w:val="1"/>
      <w:numFmt w:val="bullet"/>
      <w:lvlText w:val="o"/>
      <w:lvlJc w:val="left"/>
      <w:pPr>
        <w:ind w:left="5760" w:hanging="360"/>
      </w:pPr>
      <w:rPr>
        <w:rFonts w:ascii="Courier New" w:hAnsi="Courier New" w:cs="Courier New" w:hint="default"/>
      </w:rPr>
    </w:lvl>
    <w:lvl w:ilvl="8" w:tplc="A766A11A" w:tentative="1">
      <w:start w:val="1"/>
      <w:numFmt w:val="bullet"/>
      <w:lvlText w:val=""/>
      <w:lvlJc w:val="left"/>
      <w:pPr>
        <w:ind w:left="6480" w:hanging="360"/>
      </w:pPr>
      <w:rPr>
        <w:rFonts w:ascii="Wingdings" w:hAnsi="Wingdings" w:hint="default"/>
      </w:rPr>
    </w:lvl>
  </w:abstractNum>
  <w:abstractNum w:abstractNumId="13" w15:restartNumberingAfterBreak="0">
    <w:nsid w:val="47096897"/>
    <w:multiLevelType w:val="hybridMultilevel"/>
    <w:tmpl w:val="F8406EEC"/>
    <w:lvl w:ilvl="0" w:tplc="CEC26BD2">
      <w:start w:val="2"/>
      <w:numFmt w:val="bullet"/>
      <w:lvlText w:val="-"/>
      <w:lvlJc w:val="left"/>
      <w:pPr>
        <w:ind w:left="360" w:hanging="360"/>
      </w:pPr>
      <w:rPr>
        <w:rFonts w:ascii="Arial" w:eastAsia="Arial" w:hAnsi="Arial" w:cs="Aria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4" w15:restartNumberingAfterBreak="0">
    <w:nsid w:val="4BBC3BD9"/>
    <w:multiLevelType w:val="hybridMultilevel"/>
    <w:tmpl w:val="70748360"/>
    <w:lvl w:ilvl="0" w:tplc="3A0E92DE">
      <w:start w:val="1"/>
      <w:numFmt w:val="bullet"/>
      <w:lvlText w:val="-"/>
      <w:lvlJc w:val="left"/>
      <w:pPr>
        <w:ind w:left="72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50644956"/>
    <w:multiLevelType w:val="hybridMultilevel"/>
    <w:tmpl w:val="7E7E4488"/>
    <w:lvl w:ilvl="0" w:tplc="449A2E3C">
      <w:start w:val="1"/>
      <w:numFmt w:val="bullet"/>
      <w:lvlText w:val=""/>
      <w:lvlJc w:val="left"/>
      <w:pPr>
        <w:ind w:left="720" w:hanging="360"/>
      </w:pPr>
      <w:rPr>
        <w:rFonts w:ascii="Wingdings" w:hAnsi="Wingdings" w:hint="default"/>
      </w:rPr>
    </w:lvl>
    <w:lvl w:ilvl="1" w:tplc="17463708" w:tentative="1">
      <w:start w:val="1"/>
      <w:numFmt w:val="bullet"/>
      <w:lvlText w:val="o"/>
      <w:lvlJc w:val="left"/>
      <w:pPr>
        <w:ind w:left="1440" w:hanging="360"/>
      </w:pPr>
      <w:rPr>
        <w:rFonts w:ascii="Courier New" w:hAnsi="Courier New" w:cs="Courier New" w:hint="default"/>
      </w:rPr>
    </w:lvl>
    <w:lvl w:ilvl="2" w:tplc="BA000128" w:tentative="1">
      <w:start w:val="1"/>
      <w:numFmt w:val="bullet"/>
      <w:lvlText w:val=""/>
      <w:lvlJc w:val="left"/>
      <w:pPr>
        <w:ind w:left="2160" w:hanging="360"/>
      </w:pPr>
      <w:rPr>
        <w:rFonts w:ascii="Wingdings" w:hAnsi="Wingdings" w:hint="default"/>
      </w:rPr>
    </w:lvl>
    <w:lvl w:ilvl="3" w:tplc="95625052" w:tentative="1">
      <w:start w:val="1"/>
      <w:numFmt w:val="bullet"/>
      <w:lvlText w:val=""/>
      <w:lvlJc w:val="left"/>
      <w:pPr>
        <w:ind w:left="2880" w:hanging="360"/>
      </w:pPr>
      <w:rPr>
        <w:rFonts w:ascii="Symbol" w:hAnsi="Symbol" w:hint="default"/>
      </w:rPr>
    </w:lvl>
    <w:lvl w:ilvl="4" w:tplc="DAFEC81A" w:tentative="1">
      <w:start w:val="1"/>
      <w:numFmt w:val="bullet"/>
      <w:lvlText w:val="o"/>
      <w:lvlJc w:val="left"/>
      <w:pPr>
        <w:ind w:left="3600" w:hanging="360"/>
      </w:pPr>
      <w:rPr>
        <w:rFonts w:ascii="Courier New" w:hAnsi="Courier New" w:cs="Courier New" w:hint="default"/>
      </w:rPr>
    </w:lvl>
    <w:lvl w:ilvl="5" w:tplc="0C881532" w:tentative="1">
      <w:start w:val="1"/>
      <w:numFmt w:val="bullet"/>
      <w:lvlText w:val=""/>
      <w:lvlJc w:val="left"/>
      <w:pPr>
        <w:ind w:left="4320" w:hanging="360"/>
      </w:pPr>
      <w:rPr>
        <w:rFonts w:ascii="Wingdings" w:hAnsi="Wingdings" w:hint="default"/>
      </w:rPr>
    </w:lvl>
    <w:lvl w:ilvl="6" w:tplc="70A2707C" w:tentative="1">
      <w:start w:val="1"/>
      <w:numFmt w:val="bullet"/>
      <w:lvlText w:val=""/>
      <w:lvlJc w:val="left"/>
      <w:pPr>
        <w:ind w:left="5040" w:hanging="360"/>
      </w:pPr>
      <w:rPr>
        <w:rFonts w:ascii="Symbol" w:hAnsi="Symbol" w:hint="default"/>
      </w:rPr>
    </w:lvl>
    <w:lvl w:ilvl="7" w:tplc="E900625C" w:tentative="1">
      <w:start w:val="1"/>
      <w:numFmt w:val="bullet"/>
      <w:lvlText w:val="o"/>
      <w:lvlJc w:val="left"/>
      <w:pPr>
        <w:ind w:left="5760" w:hanging="360"/>
      </w:pPr>
      <w:rPr>
        <w:rFonts w:ascii="Courier New" w:hAnsi="Courier New" w:cs="Courier New" w:hint="default"/>
      </w:rPr>
    </w:lvl>
    <w:lvl w:ilvl="8" w:tplc="C78CDF58" w:tentative="1">
      <w:start w:val="1"/>
      <w:numFmt w:val="bullet"/>
      <w:lvlText w:val=""/>
      <w:lvlJc w:val="left"/>
      <w:pPr>
        <w:ind w:left="6480" w:hanging="360"/>
      </w:pPr>
      <w:rPr>
        <w:rFonts w:ascii="Wingdings" w:hAnsi="Wingdings" w:hint="default"/>
      </w:rPr>
    </w:lvl>
  </w:abstractNum>
  <w:abstractNum w:abstractNumId="16" w15:restartNumberingAfterBreak="0">
    <w:nsid w:val="50E65380"/>
    <w:multiLevelType w:val="hybridMultilevel"/>
    <w:tmpl w:val="D7C4109E"/>
    <w:numStyleLink w:val="eAktarlan1Stili"/>
  </w:abstractNum>
  <w:abstractNum w:abstractNumId="17" w15:restartNumberingAfterBreak="0">
    <w:nsid w:val="525C4A95"/>
    <w:multiLevelType w:val="hybridMultilevel"/>
    <w:tmpl w:val="A5A4052E"/>
    <w:lvl w:ilvl="0" w:tplc="C616EE02">
      <w:start w:val="1"/>
      <w:numFmt w:val="bullet"/>
      <w:lvlText w:val=""/>
      <w:lvlJc w:val="left"/>
      <w:pPr>
        <w:ind w:left="284" w:hanging="360"/>
      </w:pPr>
      <w:rPr>
        <w:rFonts w:ascii="Wingdings" w:hAnsi="Wingdings" w:hint="default"/>
      </w:rPr>
    </w:lvl>
    <w:lvl w:ilvl="1" w:tplc="71D0DA0A" w:tentative="1">
      <w:start w:val="1"/>
      <w:numFmt w:val="bullet"/>
      <w:lvlText w:val="o"/>
      <w:lvlJc w:val="left"/>
      <w:pPr>
        <w:ind w:left="1004" w:hanging="360"/>
      </w:pPr>
      <w:rPr>
        <w:rFonts w:ascii="Courier New" w:hAnsi="Courier New" w:cs="Courier New" w:hint="default"/>
      </w:rPr>
    </w:lvl>
    <w:lvl w:ilvl="2" w:tplc="2F66D8D0" w:tentative="1">
      <w:start w:val="1"/>
      <w:numFmt w:val="bullet"/>
      <w:lvlText w:val=""/>
      <w:lvlJc w:val="left"/>
      <w:pPr>
        <w:ind w:left="1724" w:hanging="360"/>
      </w:pPr>
      <w:rPr>
        <w:rFonts w:ascii="Wingdings" w:hAnsi="Wingdings" w:hint="default"/>
      </w:rPr>
    </w:lvl>
    <w:lvl w:ilvl="3" w:tplc="2D962266" w:tentative="1">
      <w:start w:val="1"/>
      <w:numFmt w:val="bullet"/>
      <w:lvlText w:val=""/>
      <w:lvlJc w:val="left"/>
      <w:pPr>
        <w:ind w:left="2444" w:hanging="360"/>
      </w:pPr>
      <w:rPr>
        <w:rFonts w:ascii="Symbol" w:hAnsi="Symbol" w:hint="default"/>
      </w:rPr>
    </w:lvl>
    <w:lvl w:ilvl="4" w:tplc="027CB6DA" w:tentative="1">
      <w:start w:val="1"/>
      <w:numFmt w:val="bullet"/>
      <w:lvlText w:val="o"/>
      <w:lvlJc w:val="left"/>
      <w:pPr>
        <w:ind w:left="3164" w:hanging="360"/>
      </w:pPr>
      <w:rPr>
        <w:rFonts w:ascii="Courier New" w:hAnsi="Courier New" w:cs="Courier New" w:hint="default"/>
      </w:rPr>
    </w:lvl>
    <w:lvl w:ilvl="5" w:tplc="7A6275FA" w:tentative="1">
      <w:start w:val="1"/>
      <w:numFmt w:val="bullet"/>
      <w:lvlText w:val=""/>
      <w:lvlJc w:val="left"/>
      <w:pPr>
        <w:ind w:left="3884" w:hanging="360"/>
      </w:pPr>
      <w:rPr>
        <w:rFonts w:ascii="Wingdings" w:hAnsi="Wingdings" w:hint="default"/>
      </w:rPr>
    </w:lvl>
    <w:lvl w:ilvl="6" w:tplc="5A12EDF2" w:tentative="1">
      <w:start w:val="1"/>
      <w:numFmt w:val="bullet"/>
      <w:lvlText w:val=""/>
      <w:lvlJc w:val="left"/>
      <w:pPr>
        <w:ind w:left="4604" w:hanging="360"/>
      </w:pPr>
      <w:rPr>
        <w:rFonts w:ascii="Symbol" w:hAnsi="Symbol" w:hint="default"/>
      </w:rPr>
    </w:lvl>
    <w:lvl w:ilvl="7" w:tplc="10C6E1A6" w:tentative="1">
      <w:start w:val="1"/>
      <w:numFmt w:val="bullet"/>
      <w:lvlText w:val="o"/>
      <w:lvlJc w:val="left"/>
      <w:pPr>
        <w:ind w:left="5324" w:hanging="360"/>
      </w:pPr>
      <w:rPr>
        <w:rFonts w:ascii="Courier New" w:hAnsi="Courier New" w:cs="Courier New" w:hint="default"/>
      </w:rPr>
    </w:lvl>
    <w:lvl w:ilvl="8" w:tplc="42484162" w:tentative="1">
      <w:start w:val="1"/>
      <w:numFmt w:val="bullet"/>
      <w:lvlText w:val=""/>
      <w:lvlJc w:val="left"/>
      <w:pPr>
        <w:ind w:left="6044" w:hanging="360"/>
      </w:pPr>
      <w:rPr>
        <w:rFonts w:ascii="Wingdings" w:hAnsi="Wingdings" w:hint="default"/>
      </w:rPr>
    </w:lvl>
  </w:abstractNum>
  <w:abstractNum w:abstractNumId="18" w15:restartNumberingAfterBreak="0">
    <w:nsid w:val="5E7B52BE"/>
    <w:multiLevelType w:val="hybridMultilevel"/>
    <w:tmpl w:val="EF8C8742"/>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19" w15:restartNumberingAfterBreak="0">
    <w:nsid w:val="601F5830"/>
    <w:multiLevelType w:val="hybridMultilevel"/>
    <w:tmpl w:val="FD4C07BE"/>
    <w:lvl w:ilvl="0" w:tplc="C616EE02">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616071A9"/>
    <w:multiLevelType w:val="hybridMultilevel"/>
    <w:tmpl w:val="4F4A37D2"/>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1" w15:restartNumberingAfterBreak="0">
    <w:nsid w:val="631F674C"/>
    <w:multiLevelType w:val="hybridMultilevel"/>
    <w:tmpl w:val="35905090"/>
    <w:lvl w:ilvl="0" w:tplc="CEC26BD2">
      <w:start w:val="2"/>
      <w:numFmt w:val="bullet"/>
      <w:lvlText w:val="-"/>
      <w:lvlJc w:val="left"/>
      <w:pPr>
        <w:ind w:left="36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6A9935C9"/>
    <w:multiLevelType w:val="hybridMultilevel"/>
    <w:tmpl w:val="4EAEF372"/>
    <w:lvl w:ilvl="0" w:tplc="E0BAE798">
      <w:start w:val="1"/>
      <w:numFmt w:val="bullet"/>
      <w:lvlText w:val="-"/>
      <w:lvlJc w:val="left"/>
      <w:pPr>
        <w:ind w:left="720" w:hanging="360"/>
      </w:pPr>
      <w:rPr>
        <w:rFonts w:ascii="Arial" w:eastAsia="Calibri"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6BCC3E73"/>
    <w:multiLevelType w:val="hybridMultilevel"/>
    <w:tmpl w:val="B5C028F8"/>
    <w:lvl w:ilvl="0" w:tplc="0590C84C">
      <w:start w:val="1"/>
      <w:numFmt w:val="decimal"/>
      <w:lvlText w:val="%1-"/>
      <w:lvlJc w:val="left"/>
      <w:pPr>
        <w:ind w:left="720" w:hanging="360"/>
      </w:pPr>
      <w:rPr>
        <w:rFonts w:cs="Times New Roman" w:hint="default"/>
        <w:sz w:val="21"/>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70221BE6"/>
    <w:multiLevelType w:val="hybridMultilevel"/>
    <w:tmpl w:val="D778A8BA"/>
    <w:lvl w:ilvl="0" w:tplc="7A9ADFF2">
      <w:start w:val="1"/>
      <w:numFmt w:val="bullet"/>
      <w:lvlText w:val=""/>
      <w:lvlJc w:val="left"/>
      <w:pPr>
        <w:ind w:left="720" w:hanging="360"/>
      </w:pPr>
      <w:rPr>
        <w:rFonts w:ascii="Wingdings" w:hAnsi="Wingdings" w:hint="default"/>
      </w:rPr>
    </w:lvl>
    <w:lvl w:ilvl="1" w:tplc="E1DC5BB6" w:tentative="1">
      <w:start w:val="1"/>
      <w:numFmt w:val="bullet"/>
      <w:lvlText w:val="o"/>
      <w:lvlJc w:val="left"/>
      <w:pPr>
        <w:ind w:left="1440" w:hanging="360"/>
      </w:pPr>
      <w:rPr>
        <w:rFonts w:ascii="Courier New" w:hAnsi="Courier New" w:cs="Courier New" w:hint="default"/>
      </w:rPr>
    </w:lvl>
    <w:lvl w:ilvl="2" w:tplc="EF5ADA7E" w:tentative="1">
      <w:start w:val="1"/>
      <w:numFmt w:val="bullet"/>
      <w:lvlText w:val=""/>
      <w:lvlJc w:val="left"/>
      <w:pPr>
        <w:ind w:left="2160" w:hanging="360"/>
      </w:pPr>
      <w:rPr>
        <w:rFonts w:ascii="Wingdings" w:hAnsi="Wingdings" w:hint="default"/>
      </w:rPr>
    </w:lvl>
    <w:lvl w:ilvl="3" w:tplc="C6949848" w:tentative="1">
      <w:start w:val="1"/>
      <w:numFmt w:val="bullet"/>
      <w:lvlText w:val=""/>
      <w:lvlJc w:val="left"/>
      <w:pPr>
        <w:ind w:left="2880" w:hanging="360"/>
      </w:pPr>
      <w:rPr>
        <w:rFonts w:ascii="Symbol" w:hAnsi="Symbol" w:hint="default"/>
      </w:rPr>
    </w:lvl>
    <w:lvl w:ilvl="4" w:tplc="93B0560C" w:tentative="1">
      <w:start w:val="1"/>
      <w:numFmt w:val="bullet"/>
      <w:lvlText w:val="o"/>
      <w:lvlJc w:val="left"/>
      <w:pPr>
        <w:ind w:left="3600" w:hanging="360"/>
      </w:pPr>
      <w:rPr>
        <w:rFonts w:ascii="Courier New" w:hAnsi="Courier New" w:cs="Courier New" w:hint="default"/>
      </w:rPr>
    </w:lvl>
    <w:lvl w:ilvl="5" w:tplc="86726E6A" w:tentative="1">
      <w:start w:val="1"/>
      <w:numFmt w:val="bullet"/>
      <w:lvlText w:val=""/>
      <w:lvlJc w:val="left"/>
      <w:pPr>
        <w:ind w:left="4320" w:hanging="360"/>
      </w:pPr>
      <w:rPr>
        <w:rFonts w:ascii="Wingdings" w:hAnsi="Wingdings" w:hint="default"/>
      </w:rPr>
    </w:lvl>
    <w:lvl w:ilvl="6" w:tplc="530C503A" w:tentative="1">
      <w:start w:val="1"/>
      <w:numFmt w:val="bullet"/>
      <w:lvlText w:val=""/>
      <w:lvlJc w:val="left"/>
      <w:pPr>
        <w:ind w:left="5040" w:hanging="360"/>
      </w:pPr>
      <w:rPr>
        <w:rFonts w:ascii="Symbol" w:hAnsi="Symbol" w:hint="default"/>
      </w:rPr>
    </w:lvl>
    <w:lvl w:ilvl="7" w:tplc="4F26C0E0" w:tentative="1">
      <w:start w:val="1"/>
      <w:numFmt w:val="bullet"/>
      <w:lvlText w:val="o"/>
      <w:lvlJc w:val="left"/>
      <w:pPr>
        <w:ind w:left="5760" w:hanging="360"/>
      </w:pPr>
      <w:rPr>
        <w:rFonts w:ascii="Courier New" w:hAnsi="Courier New" w:cs="Courier New" w:hint="default"/>
      </w:rPr>
    </w:lvl>
    <w:lvl w:ilvl="8" w:tplc="E3909DC8" w:tentative="1">
      <w:start w:val="1"/>
      <w:numFmt w:val="bullet"/>
      <w:lvlText w:val=""/>
      <w:lvlJc w:val="left"/>
      <w:pPr>
        <w:ind w:left="6480" w:hanging="360"/>
      </w:pPr>
      <w:rPr>
        <w:rFonts w:ascii="Wingdings" w:hAnsi="Wingdings" w:hint="default"/>
      </w:rPr>
    </w:lvl>
  </w:abstractNum>
  <w:abstractNum w:abstractNumId="25" w15:restartNumberingAfterBreak="0">
    <w:nsid w:val="7425122C"/>
    <w:multiLevelType w:val="hybridMultilevel"/>
    <w:tmpl w:val="B5C028F8"/>
    <w:lvl w:ilvl="0" w:tplc="0590C84C">
      <w:start w:val="1"/>
      <w:numFmt w:val="decimal"/>
      <w:lvlText w:val="%1-"/>
      <w:lvlJc w:val="left"/>
      <w:pPr>
        <w:ind w:left="720" w:hanging="360"/>
      </w:pPr>
      <w:rPr>
        <w:rFonts w:cs="Times New Roman" w:hint="default"/>
        <w:sz w:val="21"/>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7593530D"/>
    <w:multiLevelType w:val="hybridMultilevel"/>
    <w:tmpl w:val="D7C4109E"/>
    <w:styleLink w:val="eAktarlan1Stili"/>
    <w:lvl w:ilvl="0" w:tplc="E1DA1AFE">
      <w:start w:val="1"/>
      <w:numFmt w:val="decimal"/>
      <w:lvlText w:val="%1."/>
      <w:lvlJc w:val="left"/>
      <w:pPr>
        <w:ind w:left="7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DD000970">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6CD219AC">
      <w:start w:val="1"/>
      <w:numFmt w:val="lowerRoman"/>
      <w:lvlText w:val="%3."/>
      <w:lvlJc w:val="left"/>
      <w:pPr>
        <w:ind w:left="2160" w:hanging="302"/>
      </w:pPr>
      <w:rPr>
        <w:rFonts w:hAnsi="Arial Unicode MS"/>
        <w:b/>
        <w:bCs/>
        <w:caps w:val="0"/>
        <w:smallCaps w:val="0"/>
        <w:strike w:val="0"/>
        <w:dstrike w:val="0"/>
        <w:outline w:val="0"/>
        <w:emboss w:val="0"/>
        <w:imprint w:val="0"/>
        <w:spacing w:val="0"/>
        <w:w w:val="100"/>
        <w:kern w:val="0"/>
        <w:position w:val="0"/>
        <w:highlight w:val="none"/>
        <w:vertAlign w:val="baseline"/>
      </w:rPr>
    </w:lvl>
    <w:lvl w:ilvl="3" w:tplc="414A0BD2">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E11C9B4E">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9E6E67CA">
      <w:start w:val="1"/>
      <w:numFmt w:val="lowerRoman"/>
      <w:lvlText w:val="%6."/>
      <w:lvlJc w:val="left"/>
      <w:pPr>
        <w:ind w:left="4320" w:hanging="302"/>
      </w:pPr>
      <w:rPr>
        <w:rFonts w:hAnsi="Arial Unicode MS"/>
        <w:b/>
        <w:bCs/>
        <w:caps w:val="0"/>
        <w:smallCaps w:val="0"/>
        <w:strike w:val="0"/>
        <w:dstrike w:val="0"/>
        <w:outline w:val="0"/>
        <w:emboss w:val="0"/>
        <w:imprint w:val="0"/>
        <w:spacing w:val="0"/>
        <w:w w:val="100"/>
        <w:kern w:val="0"/>
        <w:position w:val="0"/>
        <w:highlight w:val="none"/>
        <w:vertAlign w:val="baseline"/>
      </w:rPr>
    </w:lvl>
    <w:lvl w:ilvl="6" w:tplc="401CC9FC">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4A4EF7B2">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11B0EFDE">
      <w:start w:val="1"/>
      <w:numFmt w:val="lowerRoman"/>
      <w:lvlText w:val="%9."/>
      <w:lvlJc w:val="left"/>
      <w:pPr>
        <w:ind w:left="6480" w:hanging="302"/>
      </w:pPr>
      <w:rPr>
        <w:rFonts w:hAnsi="Arial Unicode MS"/>
        <w:b/>
        <w:bCs/>
        <w:caps w:val="0"/>
        <w:smallCaps w:val="0"/>
        <w:strike w:val="0"/>
        <w:dstrike w:val="0"/>
        <w:outline w:val="0"/>
        <w:emboss w:val="0"/>
        <w:imprint w:val="0"/>
        <w:spacing w:val="0"/>
        <w:w w:val="100"/>
        <w:kern w:val="0"/>
        <w:position w:val="0"/>
        <w:highlight w:val="none"/>
        <w:vertAlign w:val="baseline"/>
      </w:rPr>
    </w:lvl>
  </w:abstractNum>
  <w:num w:numId="1" w16cid:durableId="1632782370">
    <w:abstractNumId w:val="10"/>
  </w:num>
  <w:num w:numId="2" w16cid:durableId="1863206399">
    <w:abstractNumId w:val="17"/>
  </w:num>
  <w:num w:numId="3" w16cid:durableId="35156619">
    <w:abstractNumId w:val="12"/>
  </w:num>
  <w:num w:numId="4" w16cid:durableId="1307276513">
    <w:abstractNumId w:val="24"/>
  </w:num>
  <w:num w:numId="5" w16cid:durableId="1167093004">
    <w:abstractNumId w:val="15"/>
  </w:num>
  <w:num w:numId="6" w16cid:durableId="1800879282">
    <w:abstractNumId w:val="9"/>
  </w:num>
  <w:num w:numId="7" w16cid:durableId="293602349">
    <w:abstractNumId w:val="8"/>
  </w:num>
  <w:num w:numId="8" w16cid:durableId="336545453">
    <w:abstractNumId w:val="18"/>
  </w:num>
  <w:num w:numId="9" w16cid:durableId="1470174306">
    <w:abstractNumId w:val="20"/>
  </w:num>
  <w:num w:numId="10" w16cid:durableId="1910723847">
    <w:abstractNumId w:val="3"/>
  </w:num>
  <w:num w:numId="11" w16cid:durableId="532233272">
    <w:abstractNumId w:val="19"/>
  </w:num>
  <w:num w:numId="12" w16cid:durableId="777334295">
    <w:abstractNumId w:val="1"/>
  </w:num>
  <w:num w:numId="13" w16cid:durableId="2098670107">
    <w:abstractNumId w:val="1"/>
  </w:num>
  <w:num w:numId="14" w16cid:durableId="1514605949">
    <w:abstractNumId w:val="13"/>
  </w:num>
  <w:num w:numId="15" w16cid:durableId="718631367">
    <w:abstractNumId w:val="26"/>
  </w:num>
  <w:num w:numId="16" w16cid:durableId="1553687189">
    <w:abstractNumId w:val="25"/>
  </w:num>
  <w:num w:numId="17" w16cid:durableId="2134977111">
    <w:abstractNumId w:val="16"/>
    <w:lvlOverride w:ilvl="0">
      <w:startOverride w:val="6"/>
    </w:lvlOverride>
  </w:num>
  <w:num w:numId="18" w16cid:durableId="677536154">
    <w:abstractNumId w:val="5"/>
  </w:num>
  <w:num w:numId="19" w16cid:durableId="558367229">
    <w:abstractNumId w:val="23"/>
  </w:num>
  <w:num w:numId="20" w16cid:durableId="803933129">
    <w:abstractNumId w:val="7"/>
  </w:num>
  <w:num w:numId="21" w16cid:durableId="668753292">
    <w:abstractNumId w:val="14"/>
  </w:num>
  <w:num w:numId="22" w16cid:durableId="1067220535">
    <w:abstractNumId w:val="21"/>
  </w:num>
  <w:num w:numId="23" w16cid:durableId="537744848">
    <w:abstractNumId w:val="6"/>
  </w:num>
  <w:num w:numId="24" w16cid:durableId="340200046">
    <w:abstractNumId w:val="2"/>
  </w:num>
  <w:num w:numId="25" w16cid:durableId="673920776">
    <w:abstractNumId w:val="22"/>
  </w:num>
  <w:num w:numId="26" w16cid:durableId="1103916549">
    <w:abstractNumId w:val="4"/>
  </w:num>
  <w:num w:numId="27" w16cid:durableId="733814836">
    <w:abstractNumId w:val="11"/>
  </w:num>
  <w:num w:numId="28" w16cid:durableId="16222206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70BD"/>
    <w:rsid w:val="00007989"/>
    <w:rsid w:val="0001089C"/>
    <w:rsid w:val="00061E1C"/>
    <w:rsid w:val="00062F68"/>
    <w:rsid w:val="00066562"/>
    <w:rsid w:val="00071D85"/>
    <w:rsid w:val="000769A9"/>
    <w:rsid w:val="000775E1"/>
    <w:rsid w:val="00080E32"/>
    <w:rsid w:val="000839F4"/>
    <w:rsid w:val="00086C74"/>
    <w:rsid w:val="00086F29"/>
    <w:rsid w:val="000C1B07"/>
    <w:rsid w:val="000D1A1E"/>
    <w:rsid w:val="000D7A74"/>
    <w:rsid w:val="000E71D5"/>
    <w:rsid w:val="000E7F06"/>
    <w:rsid w:val="00105047"/>
    <w:rsid w:val="00105F93"/>
    <w:rsid w:val="00110D57"/>
    <w:rsid w:val="001367C3"/>
    <w:rsid w:val="00164D06"/>
    <w:rsid w:val="00173FDB"/>
    <w:rsid w:val="0018011D"/>
    <w:rsid w:val="001862EC"/>
    <w:rsid w:val="00187AC9"/>
    <w:rsid w:val="0019664C"/>
    <w:rsid w:val="001A0DFC"/>
    <w:rsid w:val="001A16F2"/>
    <w:rsid w:val="001A5ACD"/>
    <w:rsid w:val="001A5E4E"/>
    <w:rsid w:val="001A750F"/>
    <w:rsid w:val="001A769A"/>
    <w:rsid w:val="001C277B"/>
    <w:rsid w:val="001C5C3A"/>
    <w:rsid w:val="001D49C3"/>
    <w:rsid w:val="001D65F8"/>
    <w:rsid w:val="001E569B"/>
    <w:rsid w:val="001E627D"/>
    <w:rsid w:val="001F0CE5"/>
    <w:rsid w:val="001F7C65"/>
    <w:rsid w:val="00202EFC"/>
    <w:rsid w:val="002119F1"/>
    <w:rsid w:val="00212C0B"/>
    <w:rsid w:val="00213A21"/>
    <w:rsid w:val="00220B7C"/>
    <w:rsid w:val="00221C53"/>
    <w:rsid w:val="0024237B"/>
    <w:rsid w:val="00246231"/>
    <w:rsid w:val="00247EFD"/>
    <w:rsid w:val="00254F8F"/>
    <w:rsid w:val="002627AC"/>
    <w:rsid w:val="00264258"/>
    <w:rsid w:val="00266A7A"/>
    <w:rsid w:val="002679CF"/>
    <w:rsid w:val="00297C5F"/>
    <w:rsid w:val="002B55C9"/>
    <w:rsid w:val="002B727E"/>
    <w:rsid w:val="002C174C"/>
    <w:rsid w:val="002C1EC2"/>
    <w:rsid w:val="002D06B5"/>
    <w:rsid w:val="002D2DD1"/>
    <w:rsid w:val="002E6C92"/>
    <w:rsid w:val="003109A6"/>
    <w:rsid w:val="00315948"/>
    <w:rsid w:val="003253EC"/>
    <w:rsid w:val="003317BA"/>
    <w:rsid w:val="00332D66"/>
    <w:rsid w:val="00335A75"/>
    <w:rsid w:val="003404C2"/>
    <w:rsid w:val="00364DF9"/>
    <w:rsid w:val="0037356D"/>
    <w:rsid w:val="0038289A"/>
    <w:rsid w:val="00385C24"/>
    <w:rsid w:val="003A4CE9"/>
    <w:rsid w:val="003B4910"/>
    <w:rsid w:val="003C2FD0"/>
    <w:rsid w:val="003C60CC"/>
    <w:rsid w:val="003F0DEC"/>
    <w:rsid w:val="00410405"/>
    <w:rsid w:val="00473F36"/>
    <w:rsid w:val="00474AD9"/>
    <w:rsid w:val="004766A5"/>
    <w:rsid w:val="004801FE"/>
    <w:rsid w:val="00491A8D"/>
    <w:rsid w:val="0049241D"/>
    <w:rsid w:val="004938B9"/>
    <w:rsid w:val="00493DAD"/>
    <w:rsid w:val="00497A76"/>
    <w:rsid w:val="004A1D4E"/>
    <w:rsid w:val="004A7756"/>
    <w:rsid w:val="004B419E"/>
    <w:rsid w:val="004B7088"/>
    <w:rsid w:val="004B740A"/>
    <w:rsid w:val="004B75C8"/>
    <w:rsid w:val="004C30B5"/>
    <w:rsid w:val="004C6A88"/>
    <w:rsid w:val="004E1BA3"/>
    <w:rsid w:val="004E6A36"/>
    <w:rsid w:val="00502679"/>
    <w:rsid w:val="005031EA"/>
    <w:rsid w:val="00510535"/>
    <w:rsid w:val="005114CE"/>
    <w:rsid w:val="00514468"/>
    <w:rsid w:val="00530C84"/>
    <w:rsid w:val="00555C24"/>
    <w:rsid w:val="00560F9F"/>
    <w:rsid w:val="00562F7E"/>
    <w:rsid w:val="00567574"/>
    <w:rsid w:val="00570151"/>
    <w:rsid w:val="00570A82"/>
    <w:rsid w:val="005741E7"/>
    <w:rsid w:val="005813DA"/>
    <w:rsid w:val="00585950"/>
    <w:rsid w:val="005947B0"/>
    <w:rsid w:val="00596807"/>
    <w:rsid w:val="005A3F48"/>
    <w:rsid w:val="005A7CD2"/>
    <w:rsid w:val="005C6724"/>
    <w:rsid w:val="005C71EF"/>
    <w:rsid w:val="005F1F83"/>
    <w:rsid w:val="00620C45"/>
    <w:rsid w:val="0062353E"/>
    <w:rsid w:val="006264C5"/>
    <w:rsid w:val="00627F6F"/>
    <w:rsid w:val="00632EEB"/>
    <w:rsid w:val="00641062"/>
    <w:rsid w:val="00643702"/>
    <w:rsid w:val="00643F4E"/>
    <w:rsid w:val="006456BB"/>
    <w:rsid w:val="006507FB"/>
    <w:rsid w:val="00655089"/>
    <w:rsid w:val="0066672F"/>
    <w:rsid w:val="00671FB4"/>
    <w:rsid w:val="00685849"/>
    <w:rsid w:val="006862EB"/>
    <w:rsid w:val="00691B01"/>
    <w:rsid w:val="006941DA"/>
    <w:rsid w:val="006D6A0E"/>
    <w:rsid w:val="006E7CF2"/>
    <w:rsid w:val="006F5266"/>
    <w:rsid w:val="007272B3"/>
    <w:rsid w:val="00731578"/>
    <w:rsid w:val="0074210D"/>
    <w:rsid w:val="00744B85"/>
    <w:rsid w:val="0075026A"/>
    <w:rsid w:val="00754F2C"/>
    <w:rsid w:val="007655F9"/>
    <w:rsid w:val="00771357"/>
    <w:rsid w:val="007761BA"/>
    <w:rsid w:val="00784578"/>
    <w:rsid w:val="00785320"/>
    <w:rsid w:val="00786125"/>
    <w:rsid w:val="00786151"/>
    <w:rsid w:val="00796F28"/>
    <w:rsid w:val="007C0B82"/>
    <w:rsid w:val="007C553B"/>
    <w:rsid w:val="007D3852"/>
    <w:rsid w:val="007D4077"/>
    <w:rsid w:val="007E1E36"/>
    <w:rsid w:val="007E3AE9"/>
    <w:rsid w:val="007E520B"/>
    <w:rsid w:val="007E5DDD"/>
    <w:rsid w:val="007F021E"/>
    <w:rsid w:val="007F7E90"/>
    <w:rsid w:val="008027B0"/>
    <w:rsid w:val="00803B04"/>
    <w:rsid w:val="00811202"/>
    <w:rsid w:val="00830F9D"/>
    <w:rsid w:val="00831BC7"/>
    <w:rsid w:val="008404F5"/>
    <w:rsid w:val="00843797"/>
    <w:rsid w:val="00855F53"/>
    <w:rsid w:val="00882101"/>
    <w:rsid w:val="00883522"/>
    <w:rsid w:val="00886D20"/>
    <w:rsid w:val="008878FE"/>
    <w:rsid w:val="008969EE"/>
    <w:rsid w:val="008C35D4"/>
    <w:rsid w:val="008C375C"/>
    <w:rsid w:val="008C4C37"/>
    <w:rsid w:val="008C4D61"/>
    <w:rsid w:val="008C5D1F"/>
    <w:rsid w:val="008C7F12"/>
    <w:rsid w:val="008D2F47"/>
    <w:rsid w:val="008D3C3B"/>
    <w:rsid w:val="008F0C72"/>
    <w:rsid w:val="00902D0C"/>
    <w:rsid w:val="00911651"/>
    <w:rsid w:val="00915060"/>
    <w:rsid w:val="00932288"/>
    <w:rsid w:val="009631B9"/>
    <w:rsid w:val="00964EE2"/>
    <w:rsid w:val="00966D00"/>
    <w:rsid w:val="0097069D"/>
    <w:rsid w:val="00971B96"/>
    <w:rsid w:val="00982CDF"/>
    <w:rsid w:val="00993CDB"/>
    <w:rsid w:val="009E5AA8"/>
    <w:rsid w:val="009F1D81"/>
    <w:rsid w:val="00A0380B"/>
    <w:rsid w:val="00A03E06"/>
    <w:rsid w:val="00A11010"/>
    <w:rsid w:val="00A17B67"/>
    <w:rsid w:val="00A2152D"/>
    <w:rsid w:val="00A24BA4"/>
    <w:rsid w:val="00A537AC"/>
    <w:rsid w:val="00A632DA"/>
    <w:rsid w:val="00A70F8C"/>
    <w:rsid w:val="00A744DA"/>
    <w:rsid w:val="00A77C5E"/>
    <w:rsid w:val="00A8262E"/>
    <w:rsid w:val="00A84D66"/>
    <w:rsid w:val="00AA72C5"/>
    <w:rsid w:val="00AA7722"/>
    <w:rsid w:val="00AB0AD4"/>
    <w:rsid w:val="00AB10E0"/>
    <w:rsid w:val="00AB7F23"/>
    <w:rsid w:val="00AC5998"/>
    <w:rsid w:val="00AC5C2C"/>
    <w:rsid w:val="00AD4F6A"/>
    <w:rsid w:val="00AE6153"/>
    <w:rsid w:val="00AF5AC2"/>
    <w:rsid w:val="00B10E58"/>
    <w:rsid w:val="00B12542"/>
    <w:rsid w:val="00B176BE"/>
    <w:rsid w:val="00B2438C"/>
    <w:rsid w:val="00B376D8"/>
    <w:rsid w:val="00B403AE"/>
    <w:rsid w:val="00B43DD8"/>
    <w:rsid w:val="00B530A4"/>
    <w:rsid w:val="00B67A28"/>
    <w:rsid w:val="00B93543"/>
    <w:rsid w:val="00B93E82"/>
    <w:rsid w:val="00B949B7"/>
    <w:rsid w:val="00BA3BB3"/>
    <w:rsid w:val="00BA5469"/>
    <w:rsid w:val="00BB17D8"/>
    <w:rsid w:val="00BC01C7"/>
    <w:rsid w:val="00BC0BC2"/>
    <w:rsid w:val="00BC4432"/>
    <w:rsid w:val="00BD0CE7"/>
    <w:rsid w:val="00BD1518"/>
    <w:rsid w:val="00BD18AB"/>
    <w:rsid w:val="00BD4139"/>
    <w:rsid w:val="00BD58E8"/>
    <w:rsid w:val="00BD64F9"/>
    <w:rsid w:val="00BE0FE9"/>
    <w:rsid w:val="00BF129C"/>
    <w:rsid w:val="00BF2E69"/>
    <w:rsid w:val="00BF4781"/>
    <w:rsid w:val="00C054C5"/>
    <w:rsid w:val="00C07680"/>
    <w:rsid w:val="00C1650F"/>
    <w:rsid w:val="00C22582"/>
    <w:rsid w:val="00C307BB"/>
    <w:rsid w:val="00C317D9"/>
    <w:rsid w:val="00C468C0"/>
    <w:rsid w:val="00C50F5E"/>
    <w:rsid w:val="00C734CD"/>
    <w:rsid w:val="00C77AA7"/>
    <w:rsid w:val="00C82160"/>
    <w:rsid w:val="00C8723C"/>
    <w:rsid w:val="00C9388D"/>
    <w:rsid w:val="00CB55D9"/>
    <w:rsid w:val="00CC41B4"/>
    <w:rsid w:val="00CC5B89"/>
    <w:rsid w:val="00CC747D"/>
    <w:rsid w:val="00CD38CB"/>
    <w:rsid w:val="00CD7B55"/>
    <w:rsid w:val="00CF5A08"/>
    <w:rsid w:val="00CF5E1C"/>
    <w:rsid w:val="00D071D6"/>
    <w:rsid w:val="00D12FC0"/>
    <w:rsid w:val="00D248DE"/>
    <w:rsid w:val="00D2499B"/>
    <w:rsid w:val="00D3044D"/>
    <w:rsid w:val="00D370BD"/>
    <w:rsid w:val="00D42A9A"/>
    <w:rsid w:val="00D650B0"/>
    <w:rsid w:val="00D73AC9"/>
    <w:rsid w:val="00D80239"/>
    <w:rsid w:val="00D8082C"/>
    <w:rsid w:val="00D83860"/>
    <w:rsid w:val="00D84F3F"/>
    <w:rsid w:val="00D97CA6"/>
    <w:rsid w:val="00DA055C"/>
    <w:rsid w:val="00DA3C18"/>
    <w:rsid w:val="00DB0396"/>
    <w:rsid w:val="00DB5507"/>
    <w:rsid w:val="00DC3B7B"/>
    <w:rsid w:val="00DC533E"/>
    <w:rsid w:val="00DD03A5"/>
    <w:rsid w:val="00DD452D"/>
    <w:rsid w:val="00DE5329"/>
    <w:rsid w:val="00DE74C4"/>
    <w:rsid w:val="00DF68A6"/>
    <w:rsid w:val="00E30CFB"/>
    <w:rsid w:val="00E337B2"/>
    <w:rsid w:val="00E350CA"/>
    <w:rsid w:val="00E405FD"/>
    <w:rsid w:val="00E840DB"/>
    <w:rsid w:val="00E90249"/>
    <w:rsid w:val="00E92DCA"/>
    <w:rsid w:val="00EA638B"/>
    <w:rsid w:val="00EB5840"/>
    <w:rsid w:val="00EB5E5A"/>
    <w:rsid w:val="00EB6743"/>
    <w:rsid w:val="00EC0809"/>
    <w:rsid w:val="00ED31A6"/>
    <w:rsid w:val="00EE4398"/>
    <w:rsid w:val="00EE6DBF"/>
    <w:rsid w:val="00EF2364"/>
    <w:rsid w:val="00F11833"/>
    <w:rsid w:val="00F22B59"/>
    <w:rsid w:val="00F25919"/>
    <w:rsid w:val="00F359B0"/>
    <w:rsid w:val="00F360EB"/>
    <w:rsid w:val="00F45355"/>
    <w:rsid w:val="00F54626"/>
    <w:rsid w:val="00F724DD"/>
    <w:rsid w:val="00F801B9"/>
    <w:rsid w:val="00F83498"/>
    <w:rsid w:val="00F84E38"/>
    <w:rsid w:val="00F953D4"/>
    <w:rsid w:val="00FA7D20"/>
    <w:rsid w:val="00FB0A4F"/>
    <w:rsid w:val="00FB59FA"/>
    <w:rsid w:val="00FC2AB9"/>
    <w:rsid w:val="00FD3080"/>
    <w:rsid w:val="00FD31C8"/>
    <w:rsid w:val="00FE14DE"/>
    <w:rsid w:val="00FF1A10"/>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ED33F1"/>
  <w15:docId w15:val="{FB80925E-21DE-42ED-B666-6424FAE2C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tr-TR" w:eastAsia="tr-TR"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50F5E"/>
    <w:rPr>
      <w:sz w:val="24"/>
      <w:szCs w:val="24"/>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rsid w:val="00C50F5E"/>
    <w:rPr>
      <w:u w:val="single"/>
    </w:rPr>
  </w:style>
  <w:style w:type="paragraph" w:styleId="stBilgi">
    <w:name w:val="header"/>
    <w:rsid w:val="00C50F5E"/>
    <w:pPr>
      <w:tabs>
        <w:tab w:val="center" w:pos="4536"/>
        <w:tab w:val="right" w:pos="9072"/>
      </w:tabs>
    </w:pPr>
    <w:rPr>
      <w:rFonts w:cs="Arial Unicode MS"/>
      <w:color w:val="000000"/>
      <w:sz w:val="24"/>
      <w:szCs w:val="24"/>
      <w:u w:color="000000"/>
    </w:rPr>
  </w:style>
  <w:style w:type="paragraph" w:customStyle="1" w:styleId="Gvde">
    <w:name w:val="Gövde"/>
    <w:rsid w:val="00C50F5E"/>
    <w:rPr>
      <w:rFonts w:cs="Arial Unicode MS"/>
      <w:color w:val="000000"/>
      <w:sz w:val="24"/>
      <w:szCs w:val="24"/>
      <w:u w:color="000000"/>
    </w:rPr>
  </w:style>
  <w:style w:type="paragraph" w:styleId="BalonMetni">
    <w:name w:val="Balloon Text"/>
    <w:basedOn w:val="Normal"/>
    <w:link w:val="BalonMetniChar"/>
    <w:uiPriority w:val="99"/>
    <w:semiHidden/>
    <w:unhideWhenUsed/>
    <w:rsid w:val="00A2152D"/>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A2152D"/>
    <w:rPr>
      <w:rFonts w:ascii="Segoe UI" w:hAnsi="Segoe UI" w:cs="Segoe UI"/>
      <w:sz w:val="18"/>
      <w:szCs w:val="18"/>
      <w:lang w:val="en-US" w:eastAsia="en-US"/>
    </w:rPr>
  </w:style>
  <w:style w:type="paragraph" w:styleId="GvdeMetni">
    <w:name w:val="Body Text"/>
    <w:basedOn w:val="Normal"/>
    <w:link w:val="GvdeMetniChar"/>
    <w:uiPriority w:val="1"/>
    <w:qFormat/>
    <w:rsid w:val="00570A82"/>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pPr>
    <w:rPr>
      <w:rFonts w:ascii="Arial" w:eastAsia="Arial" w:hAnsi="Arial"/>
      <w:sz w:val="21"/>
      <w:szCs w:val="21"/>
      <w:bdr w:val="none" w:sz="0" w:space="0" w:color="auto"/>
      <w:lang w:eastAsia="tr-TR"/>
    </w:rPr>
  </w:style>
  <w:style w:type="character" w:customStyle="1" w:styleId="GvdeMetniChar">
    <w:name w:val="Gövde Metni Char"/>
    <w:basedOn w:val="VarsaylanParagrafYazTipi"/>
    <w:link w:val="GvdeMetni"/>
    <w:uiPriority w:val="1"/>
    <w:rsid w:val="00570A82"/>
    <w:rPr>
      <w:rFonts w:ascii="Arial" w:eastAsia="Arial" w:hAnsi="Arial"/>
      <w:sz w:val="21"/>
      <w:szCs w:val="21"/>
      <w:bdr w:val="none" w:sz="0" w:space="0" w:color="auto"/>
    </w:rPr>
  </w:style>
  <w:style w:type="paragraph" w:styleId="ListeParagraf">
    <w:name w:val="List Paragraph"/>
    <w:basedOn w:val="Normal"/>
    <w:qFormat/>
    <w:rsid w:val="00570A82"/>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ind w:left="539" w:hanging="209"/>
    </w:pPr>
    <w:rPr>
      <w:rFonts w:ascii="Arial" w:eastAsia="Arial" w:hAnsi="Arial" w:cs="Arial"/>
      <w:sz w:val="22"/>
      <w:szCs w:val="22"/>
      <w:bdr w:val="none" w:sz="0" w:space="0" w:color="auto"/>
      <w:lang w:eastAsia="tr-TR"/>
    </w:rPr>
  </w:style>
  <w:style w:type="paragraph" w:styleId="AltBilgi">
    <w:name w:val="footer"/>
    <w:basedOn w:val="Normal"/>
    <w:link w:val="AltBilgiChar"/>
    <w:uiPriority w:val="99"/>
    <w:unhideWhenUsed/>
    <w:rsid w:val="00570A82"/>
    <w:pPr>
      <w:tabs>
        <w:tab w:val="center" w:pos="4513"/>
        <w:tab w:val="right" w:pos="9026"/>
      </w:tabs>
    </w:pPr>
  </w:style>
  <w:style w:type="character" w:customStyle="1" w:styleId="AltBilgiChar">
    <w:name w:val="Alt Bilgi Char"/>
    <w:basedOn w:val="VarsaylanParagrafYazTipi"/>
    <w:link w:val="AltBilgi"/>
    <w:uiPriority w:val="99"/>
    <w:rsid w:val="00570A82"/>
    <w:rPr>
      <w:sz w:val="24"/>
      <w:szCs w:val="24"/>
      <w:lang w:eastAsia="en-US"/>
    </w:rPr>
  </w:style>
  <w:style w:type="paragraph" w:customStyle="1" w:styleId="Default">
    <w:name w:val="Default"/>
    <w:rsid w:val="00D84F3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Arial" w:hAnsi="Arial" w:cs="Arial"/>
      <w:color w:val="000000"/>
      <w:sz w:val="24"/>
      <w:szCs w:val="24"/>
      <w:lang w:val="en-GB"/>
    </w:rPr>
  </w:style>
  <w:style w:type="paragraph" w:customStyle="1" w:styleId="xmsonormal">
    <w:name w:val="x_msonormal"/>
    <w:rsid w:val="0075026A"/>
    <w:rPr>
      <w:rFonts w:ascii="Calibri" w:hAnsi="Calibri" w:cs="Arial Unicode MS"/>
      <w:color w:val="000000"/>
      <w:sz w:val="22"/>
      <w:szCs w:val="22"/>
      <w:u w:color="000000"/>
    </w:rPr>
  </w:style>
  <w:style w:type="numbering" w:customStyle="1" w:styleId="eAktarlan1Stili">
    <w:name w:val="İçe Aktarılan 1 Stili"/>
    <w:rsid w:val="00B93E82"/>
    <w:pPr>
      <w:numPr>
        <w:numId w:val="15"/>
      </w:numPr>
    </w:pPr>
  </w:style>
  <w:style w:type="character" w:styleId="AklamaBavurusu">
    <w:name w:val="annotation reference"/>
    <w:basedOn w:val="VarsaylanParagrafYazTipi"/>
    <w:uiPriority w:val="99"/>
    <w:semiHidden/>
    <w:unhideWhenUsed/>
    <w:rsid w:val="00A0380B"/>
    <w:rPr>
      <w:sz w:val="16"/>
      <w:szCs w:val="16"/>
    </w:rPr>
  </w:style>
  <w:style w:type="paragraph" w:styleId="AklamaMetni">
    <w:name w:val="annotation text"/>
    <w:basedOn w:val="Normal"/>
    <w:link w:val="AklamaMetniChar"/>
    <w:uiPriority w:val="99"/>
    <w:semiHidden/>
    <w:unhideWhenUsed/>
    <w:rsid w:val="00A0380B"/>
    <w:rPr>
      <w:sz w:val="20"/>
      <w:szCs w:val="20"/>
    </w:rPr>
  </w:style>
  <w:style w:type="character" w:customStyle="1" w:styleId="AklamaMetniChar">
    <w:name w:val="Açıklama Metni Char"/>
    <w:basedOn w:val="VarsaylanParagrafYazTipi"/>
    <w:link w:val="AklamaMetni"/>
    <w:uiPriority w:val="99"/>
    <w:semiHidden/>
    <w:rsid w:val="00A0380B"/>
    <w:rPr>
      <w:lang w:eastAsia="en-US"/>
    </w:rPr>
  </w:style>
  <w:style w:type="paragraph" w:styleId="AklamaKonusu">
    <w:name w:val="annotation subject"/>
    <w:basedOn w:val="AklamaMetni"/>
    <w:next w:val="AklamaMetni"/>
    <w:link w:val="AklamaKonusuChar"/>
    <w:uiPriority w:val="99"/>
    <w:semiHidden/>
    <w:unhideWhenUsed/>
    <w:rsid w:val="00A0380B"/>
    <w:rPr>
      <w:b/>
      <w:bCs/>
    </w:rPr>
  </w:style>
  <w:style w:type="character" w:customStyle="1" w:styleId="AklamaKonusuChar">
    <w:name w:val="Açıklama Konusu Char"/>
    <w:basedOn w:val="AklamaMetniChar"/>
    <w:link w:val="AklamaKonusu"/>
    <w:uiPriority w:val="99"/>
    <w:semiHidden/>
    <w:rsid w:val="00A0380B"/>
    <w:rPr>
      <w:b/>
      <w:bCs/>
      <w:lang w:eastAsia="en-US"/>
    </w:rPr>
  </w:style>
  <w:style w:type="character" w:styleId="zlenenKpr">
    <w:name w:val="FollowedHyperlink"/>
    <w:basedOn w:val="VarsaylanParagrafYazTipi"/>
    <w:uiPriority w:val="99"/>
    <w:semiHidden/>
    <w:unhideWhenUsed/>
    <w:rsid w:val="00BD4139"/>
    <w:rPr>
      <w:color w:val="FF00FF" w:themeColor="followedHyperlink"/>
      <w:u w:val="single"/>
    </w:rPr>
  </w:style>
  <w:style w:type="paragraph" w:styleId="HTMLncedenBiimlendirilmi">
    <w:name w:val="HTML Preformatted"/>
    <w:basedOn w:val="Normal"/>
    <w:link w:val="HTMLncedenBiimlendirilmiChar"/>
    <w:uiPriority w:val="99"/>
    <w:semiHidden/>
    <w:unhideWhenUsed/>
    <w:rsid w:val="00110D57"/>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bdr w:val="none" w:sz="0" w:space="0" w:color="auto"/>
      <w:lang w:eastAsia="tr-TR"/>
    </w:rPr>
  </w:style>
  <w:style w:type="character" w:customStyle="1" w:styleId="HTMLncedenBiimlendirilmiChar">
    <w:name w:val="HTML Önceden Biçimlendirilmiş Char"/>
    <w:basedOn w:val="VarsaylanParagrafYazTipi"/>
    <w:link w:val="HTMLncedenBiimlendirilmi"/>
    <w:uiPriority w:val="99"/>
    <w:semiHidden/>
    <w:rsid w:val="00110D57"/>
    <w:rPr>
      <w:rFonts w:ascii="Courier New" w:eastAsia="Times New Roman" w:hAnsi="Courier New" w:cs="Courier New"/>
      <w:bdr w:val="none" w:sz="0" w:space="0" w:color="auto"/>
    </w:rPr>
  </w:style>
  <w:style w:type="character" w:customStyle="1" w:styleId="y2iqfc">
    <w:name w:val="y2iqfc"/>
    <w:basedOn w:val="VarsaylanParagrafYazTipi"/>
    <w:rsid w:val="00110D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956119">
      <w:bodyDiv w:val="1"/>
      <w:marLeft w:val="0"/>
      <w:marRight w:val="0"/>
      <w:marTop w:val="0"/>
      <w:marBottom w:val="0"/>
      <w:divBdr>
        <w:top w:val="none" w:sz="0" w:space="0" w:color="auto"/>
        <w:left w:val="none" w:sz="0" w:space="0" w:color="auto"/>
        <w:bottom w:val="none" w:sz="0" w:space="0" w:color="auto"/>
        <w:right w:val="none" w:sz="0" w:space="0" w:color="auto"/>
      </w:divBdr>
    </w:div>
    <w:div w:id="416486343">
      <w:bodyDiv w:val="1"/>
      <w:marLeft w:val="0"/>
      <w:marRight w:val="0"/>
      <w:marTop w:val="0"/>
      <w:marBottom w:val="0"/>
      <w:divBdr>
        <w:top w:val="none" w:sz="0" w:space="0" w:color="auto"/>
        <w:left w:val="none" w:sz="0" w:space="0" w:color="auto"/>
        <w:bottom w:val="none" w:sz="0" w:space="0" w:color="auto"/>
        <w:right w:val="none" w:sz="0" w:space="0" w:color="auto"/>
      </w:divBdr>
      <w:divsChild>
        <w:div w:id="2032947320">
          <w:marLeft w:val="720"/>
          <w:marRight w:val="0"/>
          <w:marTop w:val="0"/>
          <w:marBottom w:val="0"/>
          <w:divBdr>
            <w:top w:val="none" w:sz="0" w:space="0" w:color="auto"/>
            <w:left w:val="none" w:sz="0" w:space="0" w:color="auto"/>
            <w:bottom w:val="none" w:sz="0" w:space="0" w:color="auto"/>
            <w:right w:val="none" w:sz="0" w:space="0" w:color="auto"/>
          </w:divBdr>
        </w:div>
      </w:divsChild>
    </w:div>
    <w:div w:id="442119239">
      <w:bodyDiv w:val="1"/>
      <w:marLeft w:val="0"/>
      <w:marRight w:val="0"/>
      <w:marTop w:val="0"/>
      <w:marBottom w:val="0"/>
      <w:divBdr>
        <w:top w:val="none" w:sz="0" w:space="0" w:color="auto"/>
        <w:left w:val="none" w:sz="0" w:space="0" w:color="auto"/>
        <w:bottom w:val="none" w:sz="0" w:space="0" w:color="auto"/>
        <w:right w:val="none" w:sz="0" w:space="0" w:color="auto"/>
      </w:divBdr>
      <w:divsChild>
        <w:div w:id="1683819921">
          <w:marLeft w:val="720"/>
          <w:marRight w:val="0"/>
          <w:marTop w:val="0"/>
          <w:marBottom w:val="0"/>
          <w:divBdr>
            <w:top w:val="none" w:sz="0" w:space="0" w:color="auto"/>
            <w:left w:val="none" w:sz="0" w:space="0" w:color="auto"/>
            <w:bottom w:val="none" w:sz="0" w:space="0" w:color="auto"/>
            <w:right w:val="none" w:sz="0" w:space="0" w:color="auto"/>
          </w:divBdr>
        </w:div>
        <w:div w:id="257639219">
          <w:marLeft w:val="720"/>
          <w:marRight w:val="0"/>
          <w:marTop w:val="0"/>
          <w:marBottom w:val="0"/>
          <w:divBdr>
            <w:top w:val="none" w:sz="0" w:space="0" w:color="auto"/>
            <w:left w:val="none" w:sz="0" w:space="0" w:color="auto"/>
            <w:bottom w:val="none" w:sz="0" w:space="0" w:color="auto"/>
            <w:right w:val="none" w:sz="0" w:space="0" w:color="auto"/>
          </w:divBdr>
        </w:div>
      </w:divsChild>
    </w:div>
    <w:div w:id="579364049">
      <w:bodyDiv w:val="1"/>
      <w:marLeft w:val="0"/>
      <w:marRight w:val="0"/>
      <w:marTop w:val="0"/>
      <w:marBottom w:val="0"/>
      <w:divBdr>
        <w:top w:val="none" w:sz="0" w:space="0" w:color="auto"/>
        <w:left w:val="none" w:sz="0" w:space="0" w:color="auto"/>
        <w:bottom w:val="none" w:sz="0" w:space="0" w:color="auto"/>
        <w:right w:val="none" w:sz="0" w:space="0" w:color="auto"/>
      </w:divBdr>
    </w:div>
    <w:div w:id="612829955">
      <w:bodyDiv w:val="1"/>
      <w:marLeft w:val="0"/>
      <w:marRight w:val="0"/>
      <w:marTop w:val="0"/>
      <w:marBottom w:val="0"/>
      <w:divBdr>
        <w:top w:val="none" w:sz="0" w:space="0" w:color="auto"/>
        <w:left w:val="none" w:sz="0" w:space="0" w:color="auto"/>
        <w:bottom w:val="none" w:sz="0" w:space="0" w:color="auto"/>
        <w:right w:val="none" w:sz="0" w:space="0" w:color="auto"/>
      </w:divBdr>
    </w:div>
    <w:div w:id="832991033">
      <w:bodyDiv w:val="1"/>
      <w:marLeft w:val="0"/>
      <w:marRight w:val="0"/>
      <w:marTop w:val="0"/>
      <w:marBottom w:val="0"/>
      <w:divBdr>
        <w:top w:val="none" w:sz="0" w:space="0" w:color="auto"/>
        <w:left w:val="none" w:sz="0" w:space="0" w:color="auto"/>
        <w:bottom w:val="none" w:sz="0" w:space="0" w:color="auto"/>
        <w:right w:val="none" w:sz="0" w:space="0" w:color="auto"/>
      </w:divBdr>
    </w:div>
    <w:div w:id="889920061">
      <w:bodyDiv w:val="1"/>
      <w:marLeft w:val="0"/>
      <w:marRight w:val="0"/>
      <w:marTop w:val="0"/>
      <w:marBottom w:val="0"/>
      <w:divBdr>
        <w:top w:val="none" w:sz="0" w:space="0" w:color="auto"/>
        <w:left w:val="none" w:sz="0" w:space="0" w:color="auto"/>
        <w:bottom w:val="none" w:sz="0" w:space="0" w:color="auto"/>
        <w:right w:val="none" w:sz="0" w:space="0" w:color="auto"/>
      </w:divBdr>
    </w:div>
    <w:div w:id="906576249">
      <w:bodyDiv w:val="1"/>
      <w:marLeft w:val="0"/>
      <w:marRight w:val="0"/>
      <w:marTop w:val="0"/>
      <w:marBottom w:val="0"/>
      <w:divBdr>
        <w:top w:val="none" w:sz="0" w:space="0" w:color="auto"/>
        <w:left w:val="none" w:sz="0" w:space="0" w:color="auto"/>
        <w:bottom w:val="none" w:sz="0" w:space="0" w:color="auto"/>
        <w:right w:val="none" w:sz="0" w:space="0" w:color="auto"/>
      </w:divBdr>
    </w:div>
    <w:div w:id="918561161">
      <w:bodyDiv w:val="1"/>
      <w:marLeft w:val="0"/>
      <w:marRight w:val="0"/>
      <w:marTop w:val="0"/>
      <w:marBottom w:val="0"/>
      <w:divBdr>
        <w:top w:val="none" w:sz="0" w:space="0" w:color="auto"/>
        <w:left w:val="none" w:sz="0" w:space="0" w:color="auto"/>
        <w:bottom w:val="none" w:sz="0" w:space="0" w:color="auto"/>
        <w:right w:val="none" w:sz="0" w:space="0" w:color="auto"/>
      </w:divBdr>
    </w:div>
    <w:div w:id="1518735547">
      <w:bodyDiv w:val="1"/>
      <w:marLeft w:val="0"/>
      <w:marRight w:val="0"/>
      <w:marTop w:val="0"/>
      <w:marBottom w:val="0"/>
      <w:divBdr>
        <w:top w:val="none" w:sz="0" w:space="0" w:color="auto"/>
        <w:left w:val="none" w:sz="0" w:space="0" w:color="auto"/>
        <w:bottom w:val="none" w:sz="0" w:space="0" w:color="auto"/>
        <w:right w:val="none" w:sz="0" w:space="0" w:color="auto"/>
      </w:divBdr>
    </w:div>
    <w:div w:id="1723940997">
      <w:bodyDiv w:val="1"/>
      <w:marLeft w:val="0"/>
      <w:marRight w:val="0"/>
      <w:marTop w:val="0"/>
      <w:marBottom w:val="0"/>
      <w:divBdr>
        <w:top w:val="none" w:sz="0" w:space="0" w:color="auto"/>
        <w:left w:val="none" w:sz="0" w:space="0" w:color="auto"/>
        <w:bottom w:val="none" w:sz="0" w:space="0" w:color="auto"/>
        <w:right w:val="none" w:sz="0" w:space="0" w:color="auto"/>
      </w:divBdr>
    </w:div>
    <w:div w:id="17325813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Excel_Worksheet.xlsx"/><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is Teması">
  <a:themeElements>
    <a:clrScheme name="Ofis Teması">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is Teması">
      <a:majorFont>
        <a:latin typeface="Helvetica Neue"/>
        <a:ea typeface="Helvetica Neue"/>
        <a:cs typeface="Helvetica Neue"/>
      </a:majorFont>
      <a:minorFont>
        <a:latin typeface="Helvetica Neue"/>
        <a:ea typeface="Helvetica Neue"/>
        <a:cs typeface="Helvetica Neue"/>
      </a:minorFont>
    </a:fontScheme>
    <a:fmtScheme name="Ofis Teması">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904</TotalTime>
  <Pages>10</Pages>
  <Words>3414</Words>
  <Characters>19464</Characters>
  <Application>Microsoft Office Word</Application>
  <DocSecurity>0</DocSecurity>
  <Lines>162</Lines>
  <Paragraphs>45</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22833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Selin Sahiniz</dc:creator>
  <cp:lastModifiedBy>Selin Sahiniz</cp:lastModifiedBy>
  <cp:revision>79</cp:revision>
  <cp:lastPrinted>2019-09-03T06:50:00Z</cp:lastPrinted>
  <dcterms:created xsi:type="dcterms:W3CDTF">2022-06-13T11:34:00Z</dcterms:created>
  <dcterms:modified xsi:type="dcterms:W3CDTF">2022-06-21T15:57:00Z</dcterms:modified>
</cp:coreProperties>
</file>